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3B9E" w14:textId="7843BF12" w:rsidR="009E225F" w:rsidRDefault="009E225F">
      <w:r>
        <w:rPr>
          <w:noProof/>
        </w:rPr>
        <mc:AlternateContent>
          <mc:Choice Requires="wps">
            <w:drawing>
              <wp:anchor distT="0" distB="0" distL="114300" distR="114300" simplePos="0" relativeHeight="251658240" behindDoc="0" locked="0" layoutInCell="1" allowOverlap="1" wp14:anchorId="36A52498" wp14:editId="222995E2">
                <wp:simplePos x="0" y="0"/>
                <wp:positionH relativeFrom="margin">
                  <wp:posOffset>-698500</wp:posOffset>
                </wp:positionH>
                <wp:positionV relativeFrom="paragraph">
                  <wp:posOffset>-812800</wp:posOffset>
                </wp:positionV>
                <wp:extent cx="7156450" cy="10477500"/>
                <wp:effectExtent l="0" t="0" r="0" b="0"/>
                <wp:wrapNone/>
                <wp:docPr id="148821995" name="Text Box 1"/>
                <wp:cNvGraphicFramePr/>
                <a:graphic xmlns:a="http://schemas.openxmlformats.org/drawingml/2006/main">
                  <a:graphicData uri="http://schemas.microsoft.com/office/word/2010/wordprocessingShape">
                    <wps:wsp>
                      <wps:cNvSpPr txBox="1"/>
                      <wps:spPr>
                        <a:xfrm>
                          <a:off x="0" y="0"/>
                          <a:ext cx="7156450" cy="10477500"/>
                        </a:xfrm>
                        <a:prstGeom prst="rect">
                          <a:avLst/>
                        </a:prstGeom>
                        <a:noFill/>
                        <a:ln w="6350">
                          <a:noFill/>
                        </a:ln>
                      </wps:spPr>
                      <wps:txbx>
                        <w:txbxContent>
                          <w:p w14:paraId="0A9D7BC5" w14:textId="1DDF3A81" w:rsidR="00CF66C1" w:rsidRPr="00AF57B7" w:rsidRDefault="007524EB" w:rsidP="007524EB">
                            <w:pPr>
                              <w:rPr>
                                <w:b/>
                                <w:sz w:val="30"/>
                                <w:u w:val="single"/>
                              </w:rPr>
                            </w:pPr>
                            <w:proofErr w:type="gramStart"/>
                            <w:r>
                              <w:rPr>
                                <w:b/>
                                <w:sz w:val="30"/>
                              </w:rPr>
                              <w:t>Name:…</w:t>
                            </w:r>
                            <w:proofErr w:type="gramEnd"/>
                            <w:r>
                              <w:rPr>
                                <w:b/>
                                <w:sz w:val="30"/>
                              </w:rPr>
                              <w:t>……………………………</w:t>
                            </w:r>
                            <w:r w:rsidR="0013730D">
                              <w:rPr>
                                <w:b/>
                                <w:sz w:val="30"/>
                              </w:rPr>
                              <w:t xml:space="preserve">        </w:t>
                            </w:r>
                            <w:r w:rsidR="002118F6">
                              <w:rPr>
                                <w:b/>
                                <w:sz w:val="30"/>
                                <w:u w:val="single"/>
                              </w:rPr>
                              <w:t xml:space="preserve">Y6 </w:t>
                            </w:r>
                            <w:r w:rsidR="00AF57B7" w:rsidRPr="00AF57B7">
                              <w:rPr>
                                <w:b/>
                                <w:sz w:val="30"/>
                                <w:u w:val="single"/>
                              </w:rPr>
                              <w:t>Glossary of grammatical terms</w:t>
                            </w:r>
                            <w:r w:rsidR="002118F6" w:rsidRPr="002118F6">
                              <w:rPr>
                                <w:b/>
                                <w:sz w:val="30"/>
                              </w:rPr>
                              <w:t xml:space="preserve">                  </w:t>
                            </w:r>
                            <w:r>
                              <w:rPr>
                                <w:b/>
                                <w:sz w:val="30"/>
                              </w:rPr>
                              <w:t xml:space="preserve">    </w:t>
                            </w:r>
                            <w:r w:rsidR="002118F6" w:rsidRPr="002118F6">
                              <w:rPr>
                                <w:b/>
                                <w:sz w:val="30"/>
                              </w:rPr>
                              <w:t xml:space="preserve"> </w:t>
                            </w:r>
                            <w:r w:rsidR="00946D63">
                              <w:rPr>
                                <w:b/>
                                <w:sz w:val="30"/>
                                <w:u w:val="single"/>
                              </w:rPr>
                              <w:t>20</w:t>
                            </w:r>
                            <w:r w:rsidR="002118F6">
                              <w:rPr>
                                <w:b/>
                                <w:sz w:val="30"/>
                                <w:u w:val="single"/>
                              </w:rPr>
                              <w:t>25</w:t>
                            </w:r>
                            <w:r w:rsidR="00946D63">
                              <w:rPr>
                                <w:b/>
                                <w:sz w:val="30"/>
                                <w:u w:val="single"/>
                              </w:rPr>
                              <w:t>-26</w:t>
                            </w:r>
                          </w:p>
                          <w:tbl>
                            <w:tblPr>
                              <w:tblStyle w:val="TableGrid"/>
                              <w:tblW w:w="0" w:type="auto"/>
                              <w:tblLook w:val="04A0" w:firstRow="1" w:lastRow="0" w:firstColumn="1" w:lastColumn="0" w:noHBand="0" w:noVBand="1"/>
                            </w:tblPr>
                            <w:tblGrid>
                              <w:gridCol w:w="3631"/>
                              <w:gridCol w:w="3631"/>
                              <w:gridCol w:w="3631"/>
                            </w:tblGrid>
                            <w:tr w:rsidR="007B3F2C" w14:paraId="79A76DFB" w14:textId="77777777" w:rsidTr="009E225F">
                              <w:trPr>
                                <w:trHeight w:val="372"/>
                              </w:trPr>
                              <w:tc>
                                <w:tcPr>
                                  <w:tcW w:w="3631" w:type="dxa"/>
                                </w:tcPr>
                                <w:p w14:paraId="1B2A8CDD" w14:textId="52DB84F6" w:rsidR="007B3F2C" w:rsidRPr="00AF57B7" w:rsidRDefault="00AF57B7">
                                  <w:pPr>
                                    <w:rPr>
                                      <w:b/>
                                    </w:rPr>
                                  </w:pPr>
                                  <w:r w:rsidRPr="00AF57B7">
                                    <w:rPr>
                                      <w:b/>
                                    </w:rPr>
                                    <w:t>Grammatical term:</w:t>
                                  </w:r>
                                </w:p>
                                <w:p w14:paraId="245CE121" w14:textId="77777777" w:rsidR="00CF66C1" w:rsidRPr="00AF57B7" w:rsidRDefault="00CF66C1">
                                  <w:pPr>
                                    <w:rPr>
                                      <w:b/>
                                    </w:rPr>
                                  </w:pPr>
                                </w:p>
                              </w:tc>
                              <w:tc>
                                <w:tcPr>
                                  <w:tcW w:w="3631" w:type="dxa"/>
                                </w:tcPr>
                                <w:p w14:paraId="1A35677D" w14:textId="5C29A2C6" w:rsidR="007B3F2C" w:rsidRPr="00AF57B7" w:rsidRDefault="00AF57B7">
                                  <w:pPr>
                                    <w:rPr>
                                      <w:b/>
                                    </w:rPr>
                                  </w:pPr>
                                  <w:r w:rsidRPr="00AF57B7">
                                    <w:rPr>
                                      <w:b/>
                                    </w:rPr>
                                    <w:t>Explanation:</w:t>
                                  </w:r>
                                </w:p>
                              </w:tc>
                              <w:tc>
                                <w:tcPr>
                                  <w:tcW w:w="3631" w:type="dxa"/>
                                </w:tcPr>
                                <w:p w14:paraId="0DCFD83E" w14:textId="23087599" w:rsidR="007B3F2C" w:rsidRPr="00AF57B7" w:rsidRDefault="00AF57B7">
                                  <w:pPr>
                                    <w:rPr>
                                      <w:b/>
                                    </w:rPr>
                                  </w:pPr>
                                  <w:r w:rsidRPr="00AF57B7">
                                    <w:rPr>
                                      <w:b/>
                                    </w:rPr>
                                    <w:t>Example:</w:t>
                                  </w:r>
                                </w:p>
                              </w:tc>
                            </w:tr>
                            <w:tr w:rsidR="007B3F2C" w14:paraId="46676B75" w14:textId="77777777" w:rsidTr="009E225F">
                              <w:trPr>
                                <w:trHeight w:val="790"/>
                              </w:trPr>
                              <w:tc>
                                <w:tcPr>
                                  <w:tcW w:w="3631" w:type="dxa"/>
                                </w:tcPr>
                                <w:p w14:paraId="20954E4B" w14:textId="1B37E66C" w:rsidR="007B3F2C" w:rsidRPr="005B2309" w:rsidRDefault="001419D9">
                                  <w:pPr>
                                    <w:rPr>
                                      <w:b/>
                                      <w:bCs/>
                                    </w:rPr>
                                  </w:pPr>
                                  <w:r w:rsidRPr="005B2309">
                                    <w:rPr>
                                      <w:b/>
                                      <w:bCs/>
                                    </w:rPr>
                                    <w:t>Active voice</w:t>
                                  </w:r>
                                </w:p>
                              </w:tc>
                              <w:tc>
                                <w:tcPr>
                                  <w:tcW w:w="3631" w:type="dxa"/>
                                </w:tcPr>
                                <w:p w14:paraId="1AE94680" w14:textId="0DE39623" w:rsidR="00710B0F" w:rsidRDefault="001419D9" w:rsidP="001419D9">
                                  <w:r w:rsidRPr="001419D9">
                                    <w:t>Most verbs in any text are expressed in the active voice. It is easily recognised since the subject and ‘do-er’ or ‘be-er’ of the action are the same</w:t>
                                  </w:r>
                                  <w:r>
                                    <w:t>.</w:t>
                                  </w:r>
                                </w:p>
                              </w:tc>
                              <w:tc>
                                <w:tcPr>
                                  <w:tcW w:w="3631" w:type="dxa"/>
                                </w:tcPr>
                                <w:p w14:paraId="51DF9661" w14:textId="0998D5EB" w:rsidR="001419D9" w:rsidRDefault="001419D9">
                                  <w:r w:rsidRPr="001419D9">
                                    <w:rPr>
                                      <w:u w:val="single"/>
                                    </w:rPr>
                                    <w:t>The girl</w:t>
                                  </w:r>
                                  <w:r w:rsidRPr="001419D9">
                                    <w:t xml:space="preserve"> closed the door.</w:t>
                                  </w:r>
                                </w:p>
                                <w:p w14:paraId="1D249B21" w14:textId="77777777" w:rsidR="001419D9" w:rsidRDefault="001419D9">
                                  <w:r w:rsidRPr="001419D9">
                                    <w:rPr>
                                      <w:u w:val="single"/>
                                    </w:rPr>
                                    <w:t>The kitten</w:t>
                                  </w:r>
                                  <w:r w:rsidRPr="001419D9">
                                    <w:t xml:space="preserve"> unravelled the ball of wool. </w:t>
                                  </w:r>
                                </w:p>
                                <w:p w14:paraId="02425945" w14:textId="7999D245" w:rsidR="007B3F2C" w:rsidRDefault="001419D9">
                                  <w:r w:rsidRPr="001419D9">
                                    <w:rPr>
                                      <w:u w:val="single"/>
                                    </w:rPr>
                                    <w:t>Tom</w:t>
                                  </w:r>
                                  <w:r w:rsidRPr="001419D9">
                                    <w:t xml:space="preserve"> has smashed the pane of glass.</w:t>
                                  </w:r>
                                </w:p>
                              </w:tc>
                            </w:tr>
                            <w:tr w:rsidR="001419D9" w14:paraId="28008C6D" w14:textId="77777777" w:rsidTr="009E225F">
                              <w:trPr>
                                <w:trHeight w:val="790"/>
                              </w:trPr>
                              <w:tc>
                                <w:tcPr>
                                  <w:tcW w:w="3631" w:type="dxa"/>
                                </w:tcPr>
                                <w:p w14:paraId="40E3C329" w14:textId="41DE8A7E" w:rsidR="001419D9" w:rsidRPr="005B2309" w:rsidRDefault="001419D9" w:rsidP="001419D9">
                                  <w:pPr>
                                    <w:rPr>
                                      <w:b/>
                                      <w:bCs/>
                                    </w:rPr>
                                  </w:pPr>
                                  <w:r w:rsidRPr="005B2309">
                                    <w:rPr>
                                      <w:b/>
                                      <w:bCs/>
                                    </w:rPr>
                                    <w:t>Adjective</w:t>
                                  </w:r>
                                </w:p>
                              </w:tc>
                              <w:tc>
                                <w:tcPr>
                                  <w:tcW w:w="3631" w:type="dxa"/>
                                </w:tcPr>
                                <w:p w14:paraId="1173E243" w14:textId="77777777" w:rsidR="001419D9" w:rsidRDefault="001419D9" w:rsidP="001419D9">
                                  <w:r w:rsidRPr="007B3F2C">
                                    <w:t>A word to describe a noun</w:t>
                                  </w:r>
                                  <w:r>
                                    <w:t>.</w:t>
                                  </w:r>
                                </w:p>
                                <w:p w14:paraId="25BBD9B1" w14:textId="77777777" w:rsidR="001419D9" w:rsidRDefault="001419D9" w:rsidP="001419D9"/>
                                <w:p w14:paraId="0E1DA87E" w14:textId="77777777" w:rsidR="001419D9" w:rsidRDefault="001419D9" w:rsidP="001419D9">
                                  <w:r w:rsidRPr="00710B0F">
                                    <w:t xml:space="preserve">The surest way to identify adjectives is by the ways they can be used: </w:t>
                                  </w:r>
                                </w:p>
                                <w:p w14:paraId="329B1B5E" w14:textId="03A5E3B7" w:rsidR="001419D9" w:rsidRDefault="001419D9" w:rsidP="001419D9">
                                  <w:pPr>
                                    <w:pStyle w:val="ListParagraph"/>
                                    <w:numPr>
                                      <w:ilvl w:val="0"/>
                                      <w:numId w:val="5"/>
                                    </w:numPr>
                                  </w:pPr>
                                  <w:r w:rsidRPr="00710B0F">
                                    <w:t xml:space="preserve">before a noun, to make the noun’s meaning more specific (i.e. to modify the noun), or </w:t>
                                  </w:r>
                                </w:p>
                                <w:p w14:paraId="7CC2E2D8" w14:textId="0375A43E" w:rsidR="001419D9" w:rsidRPr="007B3F2C" w:rsidRDefault="001419D9" w:rsidP="001419D9">
                                  <w:pPr>
                                    <w:pStyle w:val="ListParagraph"/>
                                    <w:numPr>
                                      <w:ilvl w:val="0"/>
                                      <w:numId w:val="5"/>
                                    </w:numPr>
                                  </w:pPr>
                                  <w:r w:rsidRPr="00710B0F">
                                    <w:t xml:space="preserve">after the verb </w:t>
                                  </w:r>
                                  <w:r w:rsidRPr="001419D9">
                                    <w:rPr>
                                      <w:i/>
                                      <w:iCs/>
                                    </w:rPr>
                                    <w:t>to be</w:t>
                                  </w:r>
                                  <w:r w:rsidRPr="00710B0F">
                                    <w:t>, as its complement.</w:t>
                                  </w:r>
                                </w:p>
                              </w:tc>
                              <w:tc>
                                <w:tcPr>
                                  <w:tcW w:w="3631" w:type="dxa"/>
                                </w:tcPr>
                                <w:p w14:paraId="5B856856" w14:textId="532A8FC0" w:rsidR="001419D9" w:rsidRPr="007B3F2C" w:rsidRDefault="001419D9" w:rsidP="001419D9">
                                  <w:r w:rsidRPr="007B3F2C">
                                    <w:t>Happy, grand, silly, unbelievable, terrifying</w:t>
                                  </w:r>
                                </w:p>
                              </w:tc>
                            </w:tr>
                            <w:tr w:rsidR="001419D9" w14:paraId="4FB575E1" w14:textId="77777777" w:rsidTr="009E225F">
                              <w:trPr>
                                <w:trHeight w:val="1490"/>
                              </w:trPr>
                              <w:tc>
                                <w:tcPr>
                                  <w:tcW w:w="3631" w:type="dxa"/>
                                </w:tcPr>
                                <w:p w14:paraId="565342BD" w14:textId="622EEAC7" w:rsidR="001419D9" w:rsidRPr="005B2309" w:rsidRDefault="001419D9" w:rsidP="001419D9">
                                  <w:pPr>
                                    <w:rPr>
                                      <w:b/>
                                      <w:bCs/>
                                    </w:rPr>
                                  </w:pPr>
                                  <w:r w:rsidRPr="005B2309">
                                    <w:rPr>
                                      <w:b/>
                                      <w:bCs/>
                                    </w:rPr>
                                    <w:t>Adverb</w:t>
                                  </w:r>
                                </w:p>
                              </w:tc>
                              <w:tc>
                                <w:tcPr>
                                  <w:tcW w:w="3631" w:type="dxa"/>
                                </w:tcPr>
                                <w:p w14:paraId="5AF530E7" w14:textId="77777777" w:rsidR="001419D9" w:rsidRDefault="001419D9" w:rsidP="001419D9">
                                  <w:r w:rsidRPr="00710B0F">
                                    <w:t xml:space="preserve">The surest way to identify adverbs is by the ways they can be used: </w:t>
                                  </w:r>
                                </w:p>
                                <w:p w14:paraId="4BCA4251" w14:textId="77777777" w:rsidR="001419D9" w:rsidRDefault="001419D9" w:rsidP="001419D9">
                                  <w:pPr>
                                    <w:pStyle w:val="ListParagraph"/>
                                    <w:numPr>
                                      <w:ilvl w:val="0"/>
                                      <w:numId w:val="2"/>
                                    </w:numPr>
                                  </w:pPr>
                                  <w:r w:rsidRPr="00710B0F">
                                    <w:t>they can modify a verb, an adjective, another adverb</w:t>
                                  </w:r>
                                  <w:r>
                                    <w:t xml:space="preserve">, </w:t>
                                  </w:r>
                                  <w:r w:rsidRPr="00710B0F">
                                    <w:t>or</w:t>
                                  </w:r>
                                </w:p>
                                <w:p w14:paraId="5334327D" w14:textId="295EE9EE" w:rsidR="001419D9" w:rsidRPr="007B3F2C" w:rsidRDefault="001419D9" w:rsidP="001419D9">
                                  <w:pPr>
                                    <w:pStyle w:val="ListParagraph"/>
                                    <w:numPr>
                                      <w:ilvl w:val="0"/>
                                      <w:numId w:val="2"/>
                                    </w:numPr>
                                  </w:pPr>
                                  <w:r w:rsidRPr="00710B0F">
                                    <w:t>even a whole clause.</w:t>
                                  </w:r>
                                </w:p>
                              </w:tc>
                              <w:tc>
                                <w:tcPr>
                                  <w:tcW w:w="3631" w:type="dxa"/>
                                </w:tcPr>
                                <w:p w14:paraId="56B85791" w14:textId="77777777" w:rsidR="001419D9" w:rsidRDefault="001419D9" w:rsidP="001419D9">
                                  <w:r w:rsidRPr="007B3F2C">
                                    <w:t xml:space="preserve">Walked </w:t>
                                  </w:r>
                                  <w:r w:rsidRPr="007B3F2C">
                                    <w:rPr>
                                      <w:b/>
                                      <w:bCs/>
                                    </w:rPr>
                                    <w:t xml:space="preserve">quickly </w:t>
                                  </w:r>
                                </w:p>
                                <w:p w14:paraId="325498F8" w14:textId="77777777" w:rsidR="001419D9" w:rsidRDefault="001419D9" w:rsidP="001419D9">
                                  <w:r w:rsidRPr="007B3F2C">
                                    <w:t xml:space="preserve">Ate </w:t>
                                  </w:r>
                                  <w:r w:rsidRPr="007B3F2C">
                                    <w:rPr>
                                      <w:b/>
                                      <w:bCs/>
                                    </w:rPr>
                                    <w:t xml:space="preserve">messily </w:t>
                                  </w:r>
                                </w:p>
                                <w:p w14:paraId="4782A7BD" w14:textId="4F15D6C9" w:rsidR="001419D9" w:rsidRDefault="001419D9" w:rsidP="001419D9">
                                  <w:r w:rsidRPr="007B3F2C">
                                    <w:rPr>
                                      <w:b/>
                                      <w:bCs/>
                                    </w:rPr>
                                    <w:t>Patiently</w:t>
                                  </w:r>
                                  <w:r w:rsidRPr="007B3F2C">
                                    <w:t xml:space="preserve"> </w:t>
                                  </w:r>
                                  <w:r>
                                    <w:t>sitting</w:t>
                                  </w:r>
                                </w:p>
                                <w:p w14:paraId="1481B97C" w14:textId="727D2F0B" w:rsidR="001419D9" w:rsidRPr="007B3F2C" w:rsidRDefault="001419D9" w:rsidP="001419D9">
                                  <w:r w:rsidRPr="007B3F2C">
                                    <w:rPr>
                                      <w:b/>
                                      <w:bCs/>
                                    </w:rPr>
                                    <w:t>Arriving</w:t>
                                  </w:r>
                                  <w:r w:rsidRPr="007B3F2C">
                                    <w:t xml:space="preserve"> soon</w:t>
                                  </w:r>
                                </w:p>
                              </w:tc>
                            </w:tr>
                            <w:tr w:rsidR="001419D9" w14:paraId="1E9F69AE" w14:textId="77777777" w:rsidTr="009E225F">
                              <w:trPr>
                                <w:trHeight w:val="1490"/>
                              </w:trPr>
                              <w:tc>
                                <w:tcPr>
                                  <w:tcW w:w="3631" w:type="dxa"/>
                                </w:tcPr>
                                <w:p w14:paraId="4D38C683" w14:textId="26CD5CEC" w:rsidR="001419D9" w:rsidRPr="005B2309" w:rsidRDefault="001419D9" w:rsidP="001419D9">
                                  <w:pPr>
                                    <w:rPr>
                                      <w:b/>
                                      <w:bCs/>
                                    </w:rPr>
                                  </w:pPr>
                                  <w:r w:rsidRPr="005B2309">
                                    <w:rPr>
                                      <w:b/>
                                      <w:bCs/>
                                    </w:rPr>
                                    <w:t xml:space="preserve">adverbial </w:t>
                                  </w:r>
                                </w:p>
                              </w:tc>
                              <w:tc>
                                <w:tcPr>
                                  <w:tcW w:w="3631" w:type="dxa"/>
                                </w:tcPr>
                                <w:p w14:paraId="16246456" w14:textId="1F5F3FBE" w:rsidR="001419D9" w:rsidRPr="00710B0F" w:rsidRDefault="001419D9" w:rsidP="001419D9">
                                  <w:r w:rsidRPr="00B302B2">
                                    <w:t xml:space="preserve">An adverbial is a word or phrase that is used, like an adverb, to modify a verb or clause. Of course, adverbs can be used as adverbials, but many other types of words and phrases can be used this way, including preposition phrases and subordinate clauses. </w:t>
                                  </w:r>
                                </w:p>
                              </w:tc>
                              <w:tc>
                                <w:tcPr>
                                  <w:tcW w:w="3631" w:type="dxa"/>
                                </w:tcPr>
                                <w:p w14:paraId="1816F290" w14:textId="77777777" w:rsidR="001419D9" w:rsidRDefault="001419D9" w:rsidP="001419D9">
                                  <w:r w:rsidRPr="00B302B2">
                                    <w:t xml:space="preserve">The bus leaves in five minutes. [preposition phrase as adverbial: modifies leaves] </w:t>
                                  </w:r>
                                </w:p>
                                <w:p w14:paraId="78B9A2D1" w14:textId="77777777" w:rsidR="001419D9" w:rsidRDefault="001419D9" w:rsidP="001419D9"/>
                                <w:p w14:paraId="2AE73030" w14:textId="77777777" w:rsidR="001419D9" w:rsidRDefault="001419D9" w:rsidP="001419D9">
                                  <w:r w:rsidRPr="00B302B2">
                                    <w:t>She promised to see him last night. [noun phrase modifying either promised or see, according to the intended meaning]</w:t>
                                  </w:r>
                                </w:p>
                                <w:p w14:paraId="156F8D13" w14:textId="77777777" w:rsidR="001419D9" w:rsidRDefault="001419D9" w:rsidP="001419D9"/>
                                <w:p w14:paraId="0D29FB6E" w14:textId="023063C1" w:rsidR="001419D9" w:rsidRPr="007B3F2C" w:rsidRDefault="001419D9" w:rsidP="001419D9">
                                  <w:r w:rsidRPr="00B302B2">
                                    <w:t>She worked until she had finished. [subordinate clause as adverbial]</w:t>
                                  </w:r>
                                </w:p>
                              </w:tc>
                            </w:tr>
                            <w:tr w:rsidR="001419D9" w14:paraId="50A5C9A0" w14:textId="77777777" w:rsidTr="009E225F">
                              <w:trPr>
                                <w:trHeight w:val="745"/>
                              </w:trPr>
                              <w:tc>
                                <w:tcPr>
                                  <w:tcW w:w="3631" w:type="dxa"/>
                                </w:tcPr>
                                <w:p w14:paraId="4A50BBA1" w14:textId="2277E6C6" w:rsidR="001419D9" w:rsidRPr="005B2309" w:rsidRDefault="001419D9" w:rsidP="001419D9">
                                  <w:pPr>
                                    <w:rPr>
                                      <w:b/>
                                      <w:bCs/>
                                    </w:rPr>
                                  </w:pPr>
                                  <w:r w:rsidRPr="005B2309">
                                    <w:rPr>
                                      <w:b/>
                                      <w:bCs/>
                                    </w:rPr>
                                    <w:t>Antonym</w:t>
                                  </w:r>
                                </w:p>
                              </w:tc>
                              <w:tc>
                                <w:tcPr>
                                  <w:tcW w:w="3631" w:type="dxa"/>
                                </w:tcPr>
                                <w:p w14:paraId="163AEEF3" w14:textId="422F0AFD" w:rsidR="001419D9" w:rsidRDefault="001419D9" w:rsidP="001419D9">
                                  <w:r w:rsidRPr="007B3F2C">
                                    <w:t>A word meaning the opposite as another word.</w:t>
                                  </w:r>
                                </w:p>
                              </w:tc>
                              <w:tc>
                                <w:tcPr>
                                  <w:tcW w:w="3631" w:type="dxa"/>
                                </w:tcPr>
                                <w:p w14:paraId="2559D353" w14:textId="77777777" w:rsidR="001419D9" w:rsidRDefault="001419D9" w:rsidP="001419D9">
                                  <w:r w:rsidRPr="007B3F2C">
                                    <w:t xml:space="preserve">Big/small </w:t>
                                  </w:r>
                                </w:p>
                                <w:p w14:paraId="6DEDA37C" w14:textId="7383E0F4" w:rsidR="001419D9" w:rsidRPr="007B3F2C" w:rsidRDefault="001419D9" w:rsidP="001419D9">
                                  <w:r w:rsidRPr="007B3F2C">
                                    <w:t>Happy/sad</w:t>
                                  </w:r>
                                </w:p>
                              </w:tc>
                            </w:tr>
                            <w:tr w:rsidR="001419D9" w14:paraId="191C61D4" w14:textId="77777777" w:rsidTr="009E225F">
                              <w:trPr>
                                <w:trHeight w:val="745"/>
                              </w:trPr>
                              <w:tc>
                                <w:tcPr>
                                  <w:tcW w:w="3631" w:type="dxa"/>
                                </w:tcPr>
                                <w:p w14:paraId="6569C6DC" w14:textId="04661522" w:rsidR="001419D9" w:rsidRPr="005B2309" w:rsidRDefault="001419D9" w:rsidP="001419D9">
                                  <w:pPr>
                                    <w:rPr>
                                      <w:b/>
                                      <w:bCs/>
                                    </w:rPr>
                                  </w:pPr>
                                  <w:r w:rsidRPr="005B2309">
                                    <w:rPr>
                                      <w:b/>
                                      <w:bCs/>
                                    </w:rPr>
                                    <w:t>Apostrophes</w:t>
                                  </w:r>
                                </w:p>
                              </w:tc>
                              <w:tc>
                                <w:tcPr>
                                  <w:tcW w:w="3631" w:type="dxa"/>
                                </w:tcPr>
                                <w:p w14:paraId="7FFFC168" w14:textId="77777777" w:rsidR="001419D9" w:rsidRDefault="001419D9" w:rsidP="001419D9">
                                  <w:r w:rsidRPr="00B302B2">
                                    <w:t xml:space="preserve">Apostrophes have two completely different uses: </w:t>
                                  </w:r>
                                </w:p>
                                <w:p w14:paraId="03AD9755" w14:textId="77777777" w:rsidR="001419D9" w:rsidRDefault="001419D9" w:rsidP="001419D9"/>
                                <w:p w14:paraId="0A725BA2" w14:textId="77777777" w:rsidR="001419D9" w:rsidRDefault="001419D9" w:rsidP="001419D9">
                                  <w:pPr>
                                    <w:pStyle w:val="ListParagraph"/>
                                    <w:numPr>
                                      <w:ilvl w:val="0"/>
                                      <w:numId w:val="3"/>
                                    </w:numPr>
                                  </w:pPr>
                                  <w:r w:rsidRPr="00B302B2">
                                    <w:t>showing the place of missing letters (e.g. I’m for I am)</w:t>
                                  </w:r>
                                </w:p>
                                <w:p w14:paraId="25FEE381" w14:textId="79353D02" w:rsidR="001419D9" w:rsidRPr="007B3F2C" w:rsidRDefault="001419D9" w:rsidP="001419D9">
                                  <w:pPr>
                                    <w:pStyle w:val="ListParagraph"/>
                                    <w:numPr>
                                      <w:ilvl w:val="0"/>
                                      <w:numId w:val="3"/>
                                    </w:numPr>
                                  </w:pPr>
                                  <w:r w:rsidRPr="00B302B2">
                                    <w:t>marking possessives (e.g. Hannah’s mother).</w:t>
                                  </w:r>
                                </w:p>
                              </w:tc>
                              <w:tc>
                                <w:tcPr>
                                  <w:tcW w:w="3631" w:type="dxa"/>
                                </w:tcPr>
                                <w:p w14:paraId="31B0B747" w14:textId="77777777" w:rsidR="001419D9" w:rsidRDefault="001419D9" w:rsidP="001419D9">
                                  <w:r w:rsidRPr="00B302B2">
                                    <w:t xml:space="preserve">I’m going out and I won’t be long. [showing missing letters] </w:t>
                                  </w:r>
                                </w:p>
                                <w:p w14:paraId="6FA6A399" w14:textId="77777777" w:rsidR="001419D9" w:rsidRDefault="001419D9" w:rsidP="001419D9"/>
                                <w:p w14:paraId="3E6A8FD3" w14:textId="6373E1B4" w:rsidR="001419D9" w:rsidRPr="007B3F2C" w:rsidRDefault="001419D9" w:rsidP="001419D9">
                                  <w:r w:rsidRPr="00B302B2">
                                    <w:t>Hannah’s mother went to town in Justin’s car. [marking possessives]</w:t>
                                  </w:r>
                                </w:p>
                              </w:tc>
                            </w:tr>
                            <w:tr w:rsidR="001419D9" w14:paraId="2121CDB7" w14:textId="77777777" w:rsidTr="009E225F">
                              <w:trPr>
                                <w:trHeight w:val="745"/>
                              </w:trPr>
                              <w:tc>
                                <w:tcPr>
                                  <w:tcW w:w="3631" w:type="dxa"/>
                                </w:tcPr>
                                <w:p w14:paraId="13180500" w14:textId="49F127BE" w:rsidR="001419D9" w:rsidRPr="005B2309" w:rsidRDefault="001419D9" w:rsidP="001419D9">
                                  <w:pPr>
                                    <w:rPr>
                                      <w:b/>
                                      <w:bCs/>
                                    </w:rPr>
                                  </w:pPr>
                                  <w:r w:rsidRPr="005B2309">
                                    <w:rPr>
                                      <w:b/>
                                      <w:bCs/>
                                    </w:rPr>
                                    <w:t>Articles</w:t>
                                  </w:r>
                                </w:p>
                              </w:tc>
                              <w:tc>
                                <w:tcPr>
                                  <w:tcW w:w="3631" w:type="dxa"/>
                                </w:tcPr>
                                <w:p w14:paraId="58669D22" w14:textId="77777777" w:rsidR="0094131E" w:rsidRDefault="0094131E" w:rsidP="001419D9">
                                  <w:r>
                                    <w:rPr>
                                      <w:rFonts w:cs="Arial"/>
                                    </w:rPr>
                                    <w:t>A</w:t>
                                  </w:r>
                                  <w:r w:rsidRPr="0094131E">
                                    <w:rPr>
                                      <w:rFonts w:cs="Arial"/>
                                    </w:rPr>
                                    <w:t>rticles are words that appear before nouns to indicate whether the noun is specific or general.</w:t>
                                  </w:r>
                                  <w:r>
                                    <w:rPr>
                                      <w:rFonts w:cs="Arial"/>
                                    </w:rPr>
                                    <w:t xml:space="preserve"> </w:t>
                                  </w:r>
                                </w:p>
                                <w:p w14:paraId="02FA26F4" w14:textId="77777777" w:rsidR="0094131E" w:rsidRDefault="001419D9" w:rsidP="0094131E">
                                  <w:pPr>
                                    <w:pStyle w:val="ListParagraph"/>
                                    <w:numPr>
                                      <w:ilvl w:val="0"/>
                                      <w:numId w:val="7"/>
                                    </w:numPr>
                                  </w:pPr>
                                  <w:r w:rsidRPr="0094131E">
                                    <w:rPr>
                                      <w:i/>
                                      <w:iCs/>
                                    </w:rPr>
                                    <w:t>the</w:t>
                                  </w:r>
                                  <w:r w:rsidRPr="0094131E">
                                    <w:t xml:space="preserve"> (definite) </w:t>
                                  </w:r>
                                </w:p>
                                <w:p w14:paraId="1B848680" w14:textId="5D84C0E1" w:rsidR="001419D9" w:rsidRPr="0094131E" w:rsidRDefault="001419D9" w:rsidP="0094131E">
                                  <w:pPr>
                                    <w:pStyle w:val="ListParagraph"/>
                                    <w:numPr>
                                      <w:ilvl w:val="0"/>
                                      <w:numId w:val="7"/>
                                    </w:numPr>
                                  </w:pPr>
                                  <w:r w:rsidRPr="0094131E">
                                    <w:rPr>
                                      <w:i/>
                                      <w:iCs/>
                                    </w:rPr>
                                    <w:t>a</w:t>
                                  </w:r>
                                  <w:r w:rsidRPr="0094131E">
                                    <w:t xml:space="preserve"> or </w:t>
                                  </w:r>
                                  <w:r w:rsidRPr="0094131E">
                                    <w:rPr>
                                      <w:i/>
                                      <w:iCs/>
                                    </w:rPr>
                                    <w:t>an</w:t>
                                  </w:r>
                                  <w:r w:rsidRPr="0094131E">
                                    <w:t xml:space="preserve"> (indefinite)</w:t>
                                  </w:r>
                                </w:p>
                              </w:tc>
                              <w:tc>
                                <w:tcPr>
                                  <w:tcW w:w="3631" w:type="dxa"/>
                                </w:tcPr>
                                <w:p w14:paraId="4628AA80" w14:textId="5BBD59C0" w:rsidR="001419D9" w:rsidRPr="00B302B2" w:rsidRDefault="001419D9" w:rsidP="001419D9">
                                  <w:r w:rsidRPr="00662D72">
                                    <w:rPr>
                                      <w:u w:val="single"/>
                                    </w:rPr>
                                    <w:t>The</w:t>
                                  </w:r>
                                  <w:r w:rsidRPr="00662D72">
                                    <w:t xml:space="preserve"> dog found </w:t>
                                  </w:r>
                                  <w:r w:rsidRPr="00662D72">
                                    <w:rPr>
                                      <w:u w:val="single"/>
                                    </w:rPr>
                                    <w:t xml:space="preserve">a </w:t>
                                  </w:r>
                                  <w:r w:rsidRPr="00662D72">
                                    <w:t xml:space="preserve">bone in </w:t>
                                  </w:r>
                                  <w:r w:rsidRPr="00662D72">
                                    <w:rPr>
                                      <w:u w:val="single"/>
                                    </w:rPr>
                                    <w:t>an</w:t>
                                  </w:r>
                                  <w:r w:rsidRPr="00662D72">
                                    <w:t xml:space="preserve"> old box.</w:t>
                                  </w:r>
                                </w:p>
                              </w:tc>
                            </w:tr>
                            <w:tr w:rsidR="001419D9" w14:paraId="763592CC" w14:textId="77777777" w:rsidTr="00662D72">
                              <w:trPr>
                                <w:trHeight w:val="710"/>
                              </w:trPr>
                              <w:tc>
                                <w:tcPr>
                                  <w:tcW w:w="3631" w:type="dxa"/>
                                </w:tcPr>
                                <w:p w14:paraId="719C8162" w14:textId="03A83D9F" w:rsidR="001419D9" w:rsidRPr="005B2309" w:rsidRDefault="001419D9" w:rsidP="001419D9">
                                  <w:pPr>
                                    <w:rPr>
                                      <w:b/>
                                      <w:bCs/>
                                    </w:rPr>
                                  </w:pPr>
                                  <w:r w:rsidRPr="005B2309">
                                    <w:rPr>
                                      <w:b/>
                                      <w:bCs/>
                                    </w:rPr>
                                    <w:t>Command</w:t>
                                  </w:r>
                                </w:p>
                              </w:tc>
                              <w:tc>
                                <w:tcPr>
                                  <w:tcW w:w="3631" w:type="dxa"/>
                                </w:tcPr>
                                <w:p w14:paraId="1C1C90B4" w14:textId="15B7B6F9" w:rsidR="001419D9" w:rsidRPr="007B3F2C" w:rsidRDefault="001419D9" w:rsidP="001419D9">
                                  <w:r>
                                    <w:t>A sentence which commands an action or follow up.</w:t>
                                  </w:r>
                                </w:p>
                              </w:tc>
                              <w:tc>
                                <w:tcPr>
                                  <w:tcW w:w="3631" w:type="dxa"/>
                                </w:tcPr>
                                <w:p w14:paraId="02E614D3" w14:textId="77777777" w:rsidR="001419D9" w:rsidRDefault="001419D9" w:rsidP="001419D9">
                                  <w:r>
                                    <w:t>Put that book down!</w:t>
                                  </w:r>
                                </w:p>
                                <w:p w14:paraId="0EE805DC" w14:textId="5901708A" w:rsidR="001419D9" w:rsidRPr="007B3F2C" w:rsidRDefault="001419D9" w:rsidP="001419D9">
                                  <w:r>
                                    <w:t>Please switch on the radio.</w:t>
                                  </w:r>
                                </w:p>
                              </w:tc>
                            </w:tr>
                            <w:tr w:rsidR="001419D9" w14:paraId="3C892F72" w14:textId="77777777" w:rsidTr="00662D72">
                              <w:trPr>
                                <w:trHeight w:val="2181"/>
                              </w:trPr>
                              <w:tc>
                                <w:tcPr>
                                  <w:tcW w:w="3631" w:type="dxa"/>
                                </w:tcPr>
                                <w:p w14:paraId="414AFCB2" w14:textId="05C89331" w:rsidR="001419D9" w:rsidRPr="005B2309" w:rsidRDefault="001419D9" w:rsidP="001419D9">
                                  <w:pPr>
                                    <w:rPr>
                                      <w:b/>
                                      <w:bCs/>
                                    </w:rPr>
                                  </w:pPr>
                                  <w:r w:rsidRPr="005B2309">
                                    <w:rPr>
                                      <w:b/>
                                      <w:bCs/>
                                    </w:rPr>
                                    <w:t>Conjunction</w:t>
                                  </w:r>
                                </w:p>
                              </w:tc>
                              <w:tc>
                                <w:tcPr>
                                  <w:tcW w:w="3631" w:type="dxa"/>
                                </w:tcPr>
                                <w:p w14:paraId="74CD2010" w14:textId="2A664964" w:rsidR="001419D9" w:rsidRPr="007B3F2C" w:rsidRDefault="001419D9" w:rsidP="001419D9">
                                  <w:r w:rsidRPr="007B3F2C">
                                    <w:t xml:space="preserve">Expresses a time, a place or a cause. Used to link clauses in a sentence. Can be coordinating – there are only 7 coordinating conjunctions: For </w:t>
                                  </w:r>
                                  <w:proofErr w:type="gramStart"/>
                                  <w:r w:rsidRPr="007B3F2C">
                                    <w:t>And</w:t>
                                  </w:r>
                                  <w:proofErr w:type="gramEnd"/>
                                  <w:r w:rsidRPr="007B3F2C">
                                    <w:t xml:space="preserve"> Nor But Or Yet So (FANBOYS!) or subordinating conjunctions – because, however, although, despite etc.</w:t>
                                  </w:r>
                                </w:p>
                              </w:tc>
                              <w:tc>
                                <w:tcPr>
                                  <w:tcW w:w="3631" w:type="dxa"/>
                                </w:tcPr>
                                <w:p w14:paraId="7C53F920" w14:textId="38992D3B" w:rsidR="001419D9" w:rsidRPr="007B3F2C" w:rsidRDefault="001419D9" w:rsidP="001419D9">
                                  <w:r>
                                    <w:t>w</w:t>
                                  </w:r>
                                  <w:r w:rsidRPr="007B3F2C">
                                    <w:t>hen, before, after, while, so, because.</w:t>
                                  </w:r>
                                </w:p>
                              </w:tc>
                            </w:tr>
                          </w:tbl>
                          <w:p w14:paraId="5DEBC881" w14:textId="77777777" w:rsidR="007B3F2C" w:rsidRDefault="007B3F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52498" id="_x0000_t202" coordsize="21600,21600" o:spt="202" path="m,l,21600r21600,l21600,xe">
                <v:stroke joinstyle="miter"/>
                <v:path gradientshapeok="t" o:connecttype="rect"/>
              </v:shapetype>
              <v:shape id="Text Box 1" o:spid="_x0000_s1026" type="#_x0000_t202" style="position:absolute;margin-left:-55pt;margin-top:-64pt;width:563.5pt;height: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IJNQIAAFsEAAAOAAAAZHJzL2Uyb0RvYy54bWysVE1v2zAMvQ/YfxB0Xx1nzkeDOkXWosOA&#10;oi3QDD0rshwbsEVNUmpnv35PstN23U7DLjJFUvx4j/TFZd827FlZV5POeXo24UxpSUWt9zn/vr35&#10;tOTMeaEL0ZBWOT8qxy/XHz9cdGalplRRUyjLEES7VWdyXnlvVkniZKVa4c7IKA1jSbYVHle7Twor&#10;OkRvm2Q6mcyTjmxhLEnlHLTXg5GvY/yyVNLfl6VTnjU5R20+njaeu3Am6wux2lthqlqOZYh/qKIV&#10;tUbSl1DXwgt2sPUfodpaWnJU+jNJbUJlWUsVe0A36eRdN4+VMCr2AnCceYHJ/b+w8u75wbK6AHfZ&#10;cjlNz89nnGnRgqqt6j37Qj1LA0qdcSs4Pxq4+x5qvDjpHZSh+b60bfiiLQY78D6+YByCSSgX6Wye&#10;zWCSsKWTbLGYTSINyet7Y53/qqhlQci5BYsRXPF86zxqgevJJaTTdFM3TWSy0azL+fwzEvxmwYtG&#10;42HoYqg2SL7f9WNrOyqO6MzSMCHOyJsayW+F8w/CYiRQMcbc3+MoG0ISGiXOKrI//6YP/mAKVs46&#10;jFjO3Y+DsIqz5psGh+dploWZjJdstpjiYt9adm8t+tBeEaY4xUIZGcXg75uTWFpqn7ANm5AVJqEl&#10;cufcn8QrPww+tkmqzSY6YQqN8Lf60cgQOoAWoN32T8KaEX8P7u7oNIxi9Y6GwXeAe3PwVNaRowDw&#10;gOqIOyY4UjduW1iRt/fo9fpPWP8CAAD//wMAUEsDBBQABgAIAAAAIQD9DT9Y4gAAAA8BAAAPAAAA&#10;ZHJzL2Rvd25yZXYueG1sTI/BasMwEETvhf6D2EBviWRBWuNaDsEQCqU9JM2lN9lSbBNr5VpK4vbr&#10;uz61tzfsMDuTbybXs6sdQ+dRQbISwCzW3nTYKDh+7JYpsBA1Gt17tAq+bYBNcX+X68z4G+7t9RAb&#10;RiEYMq2gjXHIOA91a50OKz9YpNvJj05HkmPDzahvFO56LoV45E53SB9aPdiytfX5cHEKXsvdu95X&#10;0qU/ffnydtoOX8fPtVIPi2n7DCzaKf6ZYa5P1aGgTpW/oAmsV7BMEkFj4kwyJZo9InkiqojWUgrg&#10;Rc7/7yh+AQAA//8DAFBLAQItABQABgAIAAAAIQC2gziS/gAAAOEBAAATAAAAAAAAAAAAAAAAAAAA&#10;AABbQ29udGVudF9UeXBlc10ueG1sUEsBAi0AFAAGAAgAAAAhADj9If/WAAAAlAEAAAsAAAAAAAAA&#10;AAAAAAAALwEAAF9yZWxzLy5yZWxzUEsBAi0AFAAGAAgAAAAhAGruIgk1AgAAWwQAAA4AAAAAAAAA&#10;AAAAAAAALgIAAGRycy9lMm9Eb2MueG1sUEsBAi0AFAAGAAgAAAAhAP0NP1jiAAAADwEAAA8AAAAA&#10;AAAAAAAAAAAAjwQAAGRycy9kb3ducmV2LnhtbFBLBQYAAAAABAAEAPMAAACeBQAAAAA=&#10;" filled="f" stroked="f" strokeweight=".5pt">
                <v:textbox>
                  <w:txbxContent>
                    <w:p w14:paraId="0A9D7BC5" w14:textId="1DDF3A81" w:rsidR="00CF66C1" w:rsidRPr="00AF57B7" w:rsidRDefault="007524EB" w:rsidP="007524EB">
                      <w:pPr>
                        <w:rPr>
                          <w:b/>
                          <w:sz w:val="30"/>
                          <w:u w:val="single"/>
                        </w:rPr>
                      </w:pPr>
                      <w:proofErr w:type="gramStart"/>
                      <w:r>
                        <w:rPr>
                          <w:b/>
                          <w:sz w:val="30"/>
                        </w:rPr>
                        <w:t>Name:…</w:t>
                      </w:r>
                      <w:proofErr w:type="gramEnd"/>
                      <w:r>
                        <w:rPr>
                          <w:b/>
                          <w:sz w:val="30"/>
                        </w:rPr>
                        <w:t>……………………………</w:t>
                      </w:r>
                      <w:r w:rsidR="0013730D">
                        <w:rPr>
                          <w:b/>
                          <w:sz w:val="30"/>
                        </w:rPr>
                        <w:t xml:space="preserve">        </w:t>
                      </w:r>
                      <w:r w:rsidR="002118F6">
                        <w:rPr>
                          <w:b/>
                          <w:sz w:val="30"/>
                          <w:u w:val="single"/>
                        </w:rPr>
                        <w:t xml:space="preserve">Y6 </w:t>
                      </w:r>
                      <w:r w:rsidR="00AF57B7" w:rsidRPr="00AF57B7">
                        <w:rPr>
                          <w:b/>
                          <w:sz w:val="30"/>
                          <w:u w:val="single"/>
                        </w:rPr>
                        <w:t>Glossary of grammatical terms</w:t>
                      </w:r>
                      <w:r w:rsidR="002118F6" w:rsidRPr="002118F6">
                        <w:rPr>
                          <w:b/>
                          <w:sz w:val="30"/>
                        </w:rPr>
                        <w:t xml:space="preserve">                  </w:t>
                      </w:r>
                      <w:r>
                        <w:rPr>
                          <w:b/>
                          <w:sz w:val="30"/>
                        </w:rPr>
                        <w:t xml:space="preserve">    </w:t>
                      </w:r>
                      <w:r w:rsidR="002118F6" w:rsidRPr="002118F6">
                        <w:rPr>
                          <w:b/>
                          <w:sz w:val="30"/>
                        </w:rPr>
                        <w:t xml:space="preserve"> </w:t>
                      </w:r>
                      <w:r w:rsidR="00946D63">
                        <w:rPr>
                          <w:b/>
                          <w:sz w:val="30"/>
                          <w:u w:val="single"/>
                        </w:rPr>
                        <w:t>20</w:t>
                      </w:r>
                      <w:r w:rsidR="002118F6">
                        <w:rPr>
                          <w:b/>
                          <w:sz w:val="30"/>
                          <w:u w:val="single"/>
                        </w:rPr>
                        <w:t>25</w:t>
                      </w:r>
                      <w:r w:rsidR="00946D63">
                        <w:rPr>
                          <w:b/>
                          <w:sz w:val="30"/>
                          <w:u w:val="single"/>
                        </w:rPr>
                        <w:t>-26</w:t>
                      </w:r>
                    </w:p>
                    <w:tbl>
                      <w:tblPr>
                        <w:tblStyle w:val="TableGrid"/>
                        <w:tblW w:w="0" w:type="auto"/>
                        <w:tblLook w:val="04A0" w:firstRow="1" w:lastRow="0" w:firstColumn="1" w:lastColumn="0" w:noHBand="0" w:noVBand="1"/>
                      </w:tblPr>
                      <w:tblGrid>
                        <w:gridCol w:w="3631"/>
                        <w:gridCol w:w="3631"/>
                        <w:gridCol w:w="3631"/>
                      </w:tblGrid>
                      <w:tr w:rsidR="007B3F2C" w14:paraId="79A76DFB" w14:textId="77777777" w:rsidTr="009E225F">
                        <w:trPr>
                          <w:trHeight w:val="372"/>
                        </w:trPr>
                        <w:tc>
                          <w:tcPr>
                            <w:tcW w:w="3631" w:type="dxa"/>
                          </w:tcPr>
                          <w:p w14:paraId="1B2A8CDD" w14:textId="52DB84F6" w:rsidR="007B3F2C" w:rsidRPr="00AF57B7" w:rsidRDefault="00AF57B7">
                            <w:pPr>
                              <w:rPr>
                                <w:b/>
                              </w:rPr>
                            </w:pPr>
                            <w:r w:rsidRPr="00AF57B7">
                              <w:rPr>
                                <w:b/>
                              </w:rPr>
                              <w:t>Grammatical term:</w:t>
                            </w:r>
                          </w:p>
                          <w:p w14:paraId="245CE121" w14:textId="77777777" w:rsidR="00CF66C1" w:rsidRPr="00AF57B7" w:rsidRDefault="00CF66C1">
                            <w:pPr>
                              <w:rPr>
                                <w:b/>
                              </w:rPr>
                            </w:pPr>
                          </w:p>
                        </w:tc>
                        <w:tc>
                          <w:tcPr>
                            <w:tcW w:w="3631" w:type="dxa"/>
                          </w:tcPr>
                          <w:p w14:paraId="1A35677D" w14:textId="5C29A2C6" w:rsidR="007B3F2C" w:rsidRPr="00AF57B7" w:rsidRDefault="00AF57B7">
                            <w:pPr>
                              <w:rPr>
                                <w:b/>
                              </w:rPr>
                            </w:pPr>
                            <w:r w:rsidRPr="00AF57B7">
                              <w:rPr>
                                <w:b/>
                              </w:rPr>
                              <w:t>Explanation:</w:t>
                            </w:r>
                          </w:p>
                        </w:tc>
                        <w:tc>
                          <w:tcPr>
                            <w:tcW w:w="3631" w:type="dxa"/>
                          </w:tcPr>
                          <w:p w14:paraId="0DCFD83E" w14:textId="23087599" w:rsidR="007B3F2C" w:rsidRPr="00AF57B7" w:rsidRDefault="00AF57B7">
                            <w:pPr>
                              <w:rPr>
                                <w:b/>
                              </w:rPr>
                            </w:pPr>
                            <w:r w:rsidRPr="00AF57B7">
                              <w:rPr>
                                <w:b/>
                              </w:rPr>
                              <w:t>Example:</w:t>
                            </w:r>
                          </w:p>
                        </w:tc>
                      </w:tr>
                      <w:tr w:rsidR="007B3F2C" w14:paraId="46676B75" w14:textId="77777777" w:rsidTr="009E225F">
                        <w:trPr>
                          <w:trHeight w:val="790"/>
                        </w:trPr>
                        <w:tc>
                          <w:tcPr>
                            <w:tcW w:w="3631" w:type="dxa"/>
                          </w:tcPr>
                          <w:p w14:paraId="20954E4B" w14:textId="1B37E66C" w:rsidR="007B3F2C" w:rsidRPr="005B2309" w:rsidRDefault="001419D9">
                            <w:pPr>
                              <w:rPr>
                                <w:b/>
                                <w:bCs/>
                              </w:rPr>
                            </w:pPr>
                            <w:r w:rsidRPr="005B2309">
                              <w:rPr>
                                <w:b/>
                                <w:bCs/>
                              </w:rPr>
                              <w:t>Active voice</w:t>
                            </w:r>
                          </w:p>
                        </w:tc>
                        <w:tc>
                          <w:tcPr>
                            <w:tcW w:w="3631" w:type="dxa"/>
                          </w:tcPr>
                          <w:p w14:paraId="1AE94680" w14:textId="0DE39623" w:rsidR="00710B0F" w:rsidRDefault="001419D9" w:rsidP="001419D9">
                            <w:r w:rsidRPr="001419D9">
                              <w:t>Most verbs in any text are expressed in the active voice. It is easily recognised since the subject and ‘do-er’ or ‘be-er’ of the action are the same</w:t>
                            </w:r>
                            <w:r>
                              <w:t>.</w:t>
                            </w:r>
                          </w:p>
                        </w:tc>
                        <w:tc>
                          <w:tcPr>
                            <w:tcW w:w="3631" w:type="dxa"/>
                          </w:tcPr>
                          <w:p w14:paraId="51DF9661" w14:textId="0998D5EB" w:rsidR="001419D9" w:rsidRDefault="001419D9">
                            <w:r w:rsidRPr="001419D9">
                              <w:rPr>
                                <w:u w:val="single"/>
                              </w:rPr>
                              <w:t>The girl</w:t>
                            </w:r>
                            <w:r w:rsidRPr="001419D9">
                              <w:t xml:space="preserve"> closed the door.</w:t>
                            </w:r>
                          </w:p>
                          <w:p w14:paraId="1D249B21" w14:textId="77777777" w:rsidR="001419D9" w:rsidRDefault="001419D9">
                            <w:r w:rsidRPr="001419D9">
                              <w:rPr>
                                <w:u w:val="single"/>
                              </w:rPr>
                              <w:t>The kitten</w:t>
                            </w:r>
                            <w:r w:rsidRPr="001419D9">
                              <w:t xml:space="preserve"> unravelled the ball of wool. </w:t>
                            </w:r>
                          </w:p>
                          <w:p w14:paraId="02425945" w14:textId="7999D245" w:rsidR="007B3F2C" w:rsidRDefault="001419D9">
                            <w:r w:rsidRPr="001419D9">
                              <w:rPr>
                                <w:u w:val="single"/>
                              </w:rPr>
                              <w:t>Tom</w:t>
                            </w:r>
                            <w:r w:rsidRPr="001419D9">
                              <w:t xml:space="preserve"> has smashed the pane of glass.</w:t>
                            </w:r>
                          </w:p>
                        </w:tc>
                      </w:tr>
                      <w:tr w:rsidR="001419D9" w14:paraId="28008C6D" w14:textId="77777777" w:rsidTr="009E225F">
                        <w:trPr>
                          <w:trHeight w:val="790"/>
                        </w:trPr>
                        <w:tc>
                          <w:tcPr>
                            <w:tcW w:w="3631" w:type="dxa"/>
                          </w:tcPr>
                          <w:p w14:paraId="40E3C329" w14:textId="41DE8A7E" w:rsidR="001419D9" w:rsidRPr="005B2309" w:rsidRDefault="001419D9" w:rsidP="001419D9">
                            <w:pPr>
                              <w:rPr>
                                <w:b/>
                                <w:bCs/>
                              </w:rPr>
                            </w:pPr>
                            <w:r w:rsidRPr="005B2309">
                              <w:rPr>
                                <w:b/>
                                <w:bCs/>
                              </w:rPr>
                              <w:t>Adjective</w:t>
                            </w:r>
                          </w:p>
                        </w:tc>
                        <w:tc>
                          <w:tcPr>
                            <w:tcW w:w="3631" w:type="dxa"/>
                          </w:tcPr>
                          <w:p w14:paraId="1173E243" w14:textId="77777777" w:rsidR="001419D9" w:rsidRDefault="001419D9" w:rsidP="001419D9">
                            <w:r w:rsidRPr="007B3F2C">
                              <w:t>A word to describe a noun</w:t>
                            </w:r>
                            <w:r>
                              <w:t>.</w:t>
                            </w:r>
                          </w:p>
                          <w:p w14:paraId="25BBD9B1" w14:textId="77777777" w:rsidR="001419D9" w:rsidRDefault="001419D9" w:rsidP="001419D9"/>
                          <w:p w14:paraId="0E1DA87E" w14:textId="77777777" w:rsidR="001419D9" w:rsidRDefault="001419D9" w:rsidP="001419D9">
                            <w:r w:rsidRPr="00710B0F">
                              <w:t xml:space="preserve">The surest way to identify adjectives is by the ways they can be used: </w:t>
                            </w:r>
                          </w:p>
                          <w:p w14:paraId="329B1B5E" w14:textId="03A5E3B7" w:rsidR="001419D9" w:rsidRDefault="001419D9" w:rsidP="001419D9">
                            <w:pPr>
                              <w:pStyle w:val="ListParagraph"/>
                              <w:numPr>
                                <w:ilvl w:val="0"/>
                                <w:numId w:val="5"/>
                              </w:numPr>
                            </w:pPr>
                            <w:r w:rsidRPr="00710B0F">
                              <w:t xml:space="preserve">before a noun, to make the noun’s meaning more specific (i.e. to modify the noun), or </w:t>
                            </w:r>
                          </w:p>
                          <w:p w14:paraId="7CC2E2D8" w14:textId="0375A43E" w:rsidR="001419D9" w:rsidRPr="007B3F2C" w:rsidRDefault="001419D9" w:rsidP="001419D9">
                            <w:pPr>
                              <w:pStyle w:val="ListParagraph"/>
                              <w:numPr>
                                <w:ilvl w:val="0"/>
                                <w:numId w:val="5"/>
                              </w:numPr>
                            </w:pPr>
                            <w:r w:rsidRPr="00710B0F">
                              <w:t xml:space="preserve">after the verb </w:t>
                            </w:r>
                            <w:r w:rsidRPr="001419D9">
                              <w:rPr>
                                <w:i/>
                                <w:iCs/>
                              </w:rPr>
                              <w:t>to be</w:t>
                            </w:r>
                            <w:r w:rsidRPr="00710B0F">
                              <w:t>, as its complement.</w:t>
                            </w:r>
                          </w:p>
                        </w:tc>
                        <w:tc>
                          <w:tcPr>
                            <w:tcW w:w="3631" w:type="dxa"/>
                          </w:tcPr>
                          <w:p w14:paraId="5B856856" w14:textId="532A8FC0" w:rsidR="001419D9" w:rsidRPr="007B3F2C" w:rsidRDefault="001419D9" w:rsidP="001419D9">
                            <w:r w:rsidRPr="007B3F2C">
                              <w:t>Happy, grand, silly, unbelievable, terrifying</w:t>
                            </w:r>
                          </w:p>
                        </w:tc>
                      </w:tr>
                      <w:tr w:rsidR="001419D9" w14:paraId="4FB575E1" w14:textId="77777777" w:rsidTr="009E225F">
                        <w:trPr>
                          <w:trHeight w:val="1490"/>
                        </w:trPr>
                        <w:tc>
                          <w:tcPr>
                            <w:tcW w:w="3631" w:type="dxa"/>
                          </w:tcPr>
                          <w:p w14:paraId="565342BD" w14:textId="622EEAC7" w:rsidR="001419D9" w:rsidRPr="005B2309" w:rsidRDefault="001419D9" w:rsidP="001419D9">
                            <w:pPr>
                              <w:rPr>
                                <w:b/>
                                <w:bCs/>
                              </w:rPr>
                            </w:pPr>
                            <w:r w:rsidRPr="005B2309">
                              <w:rPr>
                                <w:b/>
                                <w:bCs/>
                              </w:rPr>
                              <w:t>Adverb</w:t>
                            </w:r>
                          </w:p>
                        </w:tc>
                        <w:tc>
                          <w:tcPr>
                            <w:tcW w:w="3631" w:type="dxa"/>
                          </w:tcPr>
                          <w:p w14:paraId="5AF530E7" w14:textId="77777777" w:rsidR="001419D9" w:rsidRDefault="001419D9" w:rsidP="001419D9">
                            <w:r w:rsidRPr="00710B0F">
                              <w:t xml:space="preserve">The surest way to identify adverbs is by the ways they can be used: </w:t>
                            </w:r>
                          </w:p>
                          <w:p w14:paraId="4BCA4251" w14:textId="77777777" w:rsidR="001419D9" w:rsidRDefault="001419D9" w:rsidP="001419D9">
                            <w:pPr>
                              <w:pStyle w:val="ListParagraph"/>
                              <w:numPr>
                                <w:ilvl w:val="0"/>
                                <w:numId w:val="2"/>
                              </w:numPr>
                            </w:pPr>
                            <w:r w:rsidRPr="00710B0F">
                              <w:t>they can modify a verb, an adjective, another adverb</w:t>
                            </w:r>
                            <w:r>
                              <w:t xml:space="preserve">, </w:t>
                            </w:r>
                            <w:r w:rsidRPr="00710B0F">
                              <w:t>or</w:t>
                            </w:r>
                          </w:p>
                          <w:p w14:paraId="5334327D" w14:textId="295EE9EE" w:rsidR="001419D9" w:rsidRPr="007B3F2C" w:rsidRDefault="001419D9" w:rsidP="001419D9">
                            <w:pPr>
                              <w:pStyle w:val="ListParagraph"/>
                              <w:numPr>
                                <w:ilvl w:val="0"/>
                                <w:numId w:val="2"/>
                              </w:numPr>
                            </w:pPr>
                            <w:r w:rsidRPr="00710B0F">
                              <w:t>even a whole clause.</w:t>
                            </w:r>
                          </w:p>
                        </w:tc>
                        <w:tc>
                          <w:tcPr>
                            <w:tcW w:w="3631" w:type="dxa"/>
                          </w:tcPr>
                          <w:p w14:paraId="56B85791" w14:textId="77777777" w:rsidR="001419D9" w:rsidRDefault="001419D9" w:rsidP="001419D9">
                            <w:r w:rsidRPr="007B3F2C">
                              <w:t xml:space="preserve">Walked </w:t>
                            </w:r>
                            <w:r w:rsidRPr="007B3F2C">
                              <w:rPr>
                                <w:b/>
                                <w:bCs/>
                              </w:rPr>
                              <w:t xml:space="preserve">quickly </w:t>
                            </w:r>
                          </w:p>
                          <w:p w14:paraId="325498F8" w14:textId="77777777" w:rsidR="001419D9" w:rsidRDefault="001419D9" w:rsidP="001419D9">
                            <w:r w:rsidRPr="007B3F2C">
                              <w:t xml:space="preserve">Ate </w:t>
                            </w:r>
                            <w:r w:rsidRPr="007B3F2C">
                              <w:rPr>
                                <w:b/>
                                <w:bCs/>
                              </w:rPr>
                              <w:t xml:space="preserve">messily </w:t>
                            </w:r>
                          </w:p>
                          <w:p w14:paraId="4782A7BD" w14:textId="4F15D6C9" w:rsidR="001419D9" w:rsidRDefault="001419D9" w:rsidP="001419D9">
                            <w:r w:rsidRPr="007B3F2C">
                              <w:rPr>
                                <w:b/>
                                <w:bCs/>
                              </w:rPr>
                              <w:t>Patiently</w:t>
                            </w:r>
                            <w:r w:rsidRPr="007B3F2C">
                              <w:t xml:space="preserve"> </w:t>
                            </w:r>
                            <w:r>
                              <w:t>sitting</w:t>
                            </w:r>
                          </w:p>
                          <w:p w14:paraId="1481B97C" w14:textId="727D2F0B" w:rsidR="001419D9" w:rsidRPr="007B3F2C" w:rsidRDefault="001419D9" w:rsidP="001419D9">
                            <w:r w:rsidRPr="007B3F2C">
                              <w:rPr>
                                <w:b/>
                                <w:bCs/>
                              </w:rPr>
                              <w:t>Arriving</w:t>
                            </w:r>
                            <w:r w:rsidRPr="007B3F2C">
                              <w:t xml:space="preserve"> soon</w:t>
                            </w:r>
                          </w:p>
                        </w:tc>
                      </w:tr>
                      <w:tr w:rsidR="001419D9" w14:paraId="1E9F69AE" w14:textId="77777777" w:rsidTr="009E225F">
                        <w:trPr>
                          <w:trHeight w:val="1490"/>
                        </w:trPr>
                        <w:tc>
                          <w:tcPr>
                            <w:tcW w:w="3631" w:type="dxa"/>
                          </w:tcPr>
                          <w:p w14:paraId="4D38C683" w14:textId="26CD5CEC" w:rsidR="001419D9" w:rsidRPr="005B2309" w:rsidRDefault="001419D9" w:rsidP="001419D9">
                            <w:pPr>
                              <w:rPr>
                                <w:b/>
                                <w:bCs/>
                              </w:rPr>
                            </w:pPr>
                            <w:r w:rsidRPr="005B2309">
                              <w:rPr>
                                <w:b/>
                                <w:bCs/>
                              </w:rPr>
                              <w:t xml:space="preserve">adverbial </w:t>
                            </w:r>
                          </w:p>
                        </w:tc>
                        <w:tc>
                          <w:tcPr>
                            <w:tcW w:w="3631" w:type="dxa"/>
                          </w:tcPr>
                          <w:p w14:paraId="16246456" w14:textId="1F5F3FBE" w:rsidR="001419D9" w:rsidRPr="00710B0F" w:rsidRDefault="001419D9" w:rsidP="001419D9">
                            <w:r w:rsidRPr="00B302B2">
                              <w:t xml:space="preserve">An adverbial is a word or phrase that is used, like an adverb, to modify a verb or clause. Of course, adverbs can be used as adverbials, but many other types of words and phrases can be used this way, including preposition phrases and subordinate clauses. </w:t>
                            </w:r>
                          </w:p>
                        </w:tc>
                        <w:tc>
                          <w:tcPr>
                            <w:tcW w:w="3631" w:type="dxa"/>
                          </w:tcPr>
                          <w:p w14:paraId="1816F290" w14:textId="77777777" w:rsidR="001419D9" w:rsidRDefault="001419D9" w:rsidP="001419D9">
                            <w:r w:rsidRPr="00B302B2">
                              <w:t xml:space="preserve">The bus leaves in five minutes. [preposition phrase as adverbial: modifies leaves] </w:t>
                            </w:r>
                          </w:p>
                          <w:p w14:paraId="78B9A2D1" w14:textId="77777777" w:rsidR="001419D9" w:rsidRDefault="001419D9" w:rsidP="001419D9"/>
                          <w:p w14:paraId="2AE73030" w14:textId="77777777" w:rsidR="001419D9" w:rsidRDefault="001419D9" w:rsidP="001419D9">
                            <w:r w:rsidRPr="00B302B2">
                              <w:t>She promised to see him last night. [noun phrase modifying either promised or see, according to the intended meaning]</w:t>
                            </w:r>
                          </w:p>
                          <w:p w14:paraId="156F8D13" w14:textId="77777777" w:rsidR="001419D9" w:rsidRDefault="001419D9" w:rsidP="001419D9"/>
                          <w:p w14:paraId="0D29FB6E" w14:textId="023063C1" w:rsidR="001419D9" w:rsidRPr="007B3F2C" w:rsidRDefault="001419D9" w:rsidP="001419D9">
                            <w:r w:rsidRPr="00B302B2">
                              <w:t>She worked until she had finished. [subordinate clause as adverbial]</w:t>
                            </w:r>
                          </w:p>
                        </w:tc>
                      </w:tr>
                      <w:tr w:rsidR="001419D9" w14:paraId="50A5C9A0" w14:textId="77777777" w:rsidTr="009E225F">
                        <w:trPr>
                          <w:trHeight w:val="745"/>
                        </w:trPr>
                        <w:tc>
                          <w:tcPr>
                            <w:tcW w:w="3631" w:type="dxa"/>
                          </w:tcPr>
                          <w:p w14:paraId="4A50BBA1" w14:textId="2277E6C6" w:rsidR="001419D9" w:rsidRPr="005B2309" w:rsidRDefault="001419D9" w:rsidP="001419D9">
                            <w:pPr>
                              <w:rPr>
                                <w:b/>
                                <w:bCs/>
                              </w:rPr>
                            </w:pPr>
                            <w:r w:rsidRPr="005B2309">
                              <w:rPr>
                                <w:b/>
                                <w:bCs/>
                              </w:rPr>
                              <w:t>Antonym</w:t>
                            </w:r>
                          </w:p>
                        </w:tc>
                        <w:tc>
                          <w:tcPr>
                            <w:tcW w:w="3631" w:type="dxa"/>
                          </w:tcPr>
                          <w:p w14:paraId="163AEEF3" w14:textId="422F0AFD" w:rsidR="001419D9" w:rsidRDefault="001419D9" w:rsidP="001419D9">
                            <w:r w:rsidRPr="007B3F2C">
                              <w:t>A word meaning the opposite as another word.</w:t>
                            </w:r>
                          </w:p>
                        </w:tc>
                        <w:tc>
                          <w:tcPr>
                            <w:tcW w:w="3631" w:type="dxa"/>
                          </w:tcPr>
                          <w:p w14:paraId="2559D353" w14:textId="77777777" w:rsidR="001419D9" w:rsidRDefault="001419D9" w:rsidP="001419D9">
                            <w:r w:rsidRPr="007B3F2C">
                              <w:t xml:space="preserve">Big/small </w:t>
                            </w:r>
                          </w:p>
                          <w:p w14:paraId="6DEDA37C" w14:textId="7383E0F4" w:rsidR="001419D9" w:rsidRPr="007B3F2C" w:rsidRDefault="001419D9" w:rsidP="001419D9">
                            <w:r w:rsidRPr="007B3F2C">
                              <w:t>Happy/sad</w:t>
                            </w:r>
                          </w:p>
                        </w:tc>
                      </w:tr>
                      <w:tr w:rsidR="001419D9" w14:paraId="191C61D4" w14:textId="77777777" w:rsidTr="009E225F">
                        <w:trPr>
                          <w:trHeight w:val="745"/>
                        </w:trPr>
                        <w:tc>
                          <w:tcPr>
                            <w:tcW w:w="3631" w:type="dxa"/>
                          </w:tcPr>
                          <w:p w14:paraId="6569C6DC" w14:textId="04661522" w:rsidR="001419D9" w:rsidRPr="005B2309" w:rsidRDefault="001419D9" w:rsidP="001419D9">
                            <w:pPr>
                              <w:rPr>
                                <w:b/>
                                <w:bCs/>
                              </w:rPr>
                            </w:pPr>
                            <w:r w:rsidRPr="005B2309">
                              <w:rPr>
                                <w:b/>
                                <w:bCs/>
                              </w:rPr>
                              <w:t>Apostrophes</w:t>
                            </w:r>
                          </w:p>
                        </w:tc>
                        <w:tc>
                          <w:tcPr>
                            <w:tcW w:w="3631" w:type="dxa"/>
                          </w:tcPr>
                          <w:p w14:paraId="7FFFC168" w14:textId="77777777" w:rsidR="001419D9" w:rsidRDefault="001419D9" w:rsidP="001419D9">
                            <w:r w:rsidRPr="00B302B2">
                              <w:t xml:space="preserve">Apostrophes have two completely different uses: </w:t>
                            </w:r>
                          </w:p>
                          <w:p w14:paraId="03AD9755" w14:textId="77777777" w:rsidR="001419D9" w:rsidRDefault="001419D9" w:rsidP="001419D9"/>
                          <w:p w14:paraId="0A725BA2" w14:textId="77777777" w:rsidR="001419D9" w:rsidRDefault="001419D9" w:rsidP="001419D9">
                            <w:pPr>
                              <w:pStyle w:val="ListParagraph"/>
                              <w:numPr>
                                <w:ilvl w:val="0"/>
                                <w:numId w:val="3"/>
                              </w:numPr>
                            </w:pPr>
                            <w:r w:rsidRPr="00B302B2">
                              <w:t>showing the place of missing letters (e.g. I’m for I am)</w:t>
                            </w:r>
                          </w:p>
                          <w:p w14:paraId="25FEE381" w14:textId="79353D02" w:rsidR="001419D9" w:rsidRPr="007B3F2C" w:rsidRDefault="001419D9" w:rsidP="001419D9">
                            <w:pPr>
                              <w:pStyle w:val="ListParagraph"/>
                              <w:numPr>
                                <w:ilvl w:val="0"/>
                                <w:numId w:val="3"/>
                              </w:numPr>
                            </w:pPr>
                            <w:r w:rsidRPr="00B302B2">
                              <w:t>marking possessives (e.g. Hannah’s mother).</w:t>
                            </w:r>
                          </w:p>
                        </w:tc>
                        <w:tc>
                          <w:tcPr>
                            <w:tcW w:w="3631" w:type="dxa"/>
                          </w:tcPr>
                          <w:p w14:paraId="31B0B747" w14:textId="77777777" w:rsidR="001419D9" w:rsidRDefault="001419D9" w:rsidP="001419D9">
                            <w:r w:rsidRPr="00B302B2">
                              <w:t xml:space="preserve">I’m going out and I won’t be long. [showing missing letters] </w:t>
                            </w:r>
                          </w:p>
                          <w:p w14:paraId="6FA6A399" w14:textId="77777777" w:rsidR="001419D9" w:rsidRDefault="001419D9" w:rsidP="001419D9"/>
                          <w:p w14:paraId="3E6A8FD3" w14:textId="6373E1B4" w:rsidR="001419D9" w:rsidRPr="007B3F2C" w:rsidRDefault="001419D9" w:rsidP="001419D9">
                            <w:r w:rsidRPr="00B302B2">
                              <w:t>Hannah’s mother went to town in Justin’s car. [marking possessives]</w:t>
                            </w:r>
                          </w:p>
                        </w:tc>
                      </w:tr>
                      <w:tr w:rsidR="001419D9" w14:paraId="2121CDB7" w14:textId="77777777" w:rsidTr="009E225F">
                        <w:trPr>
                          <w:trHeight w:val="745"/>
                        </w:trPr>
                        <w:tc>
                          <w:tcPr>
                            <w:tcW w:w="3631" w:type="dxa"/>
                          </w:tcPr>
                          <w:p w14:paraId="13180500" w14:textId="49F127BE" w:rsidR="001419D9" w:rsidRPr="005B2309" w:rsidRDefault="001419D9" w:rsidP="001419D9">
                            <w:pPr>
                              <w:rPr>
                                <w:b/>
                                <w:bCs/>
                              </w:rPr>
                            </w:pPr>
                            <w:r w:rsidRPr="005B2309">
                              <w:rPr>
                                <w:b/>
                                <w:bCs/>
                              </w:rPr>
                              <w:t>Articles</w:t>
                            </w:r>
                          </w:p>
                        </w:tc>
                        <w:tc>
                          <w:tcPr>
                            <w:tcW w:w="3631" w:type="dxa"/>
                          </w:tcPr>
                          <w:p w14:paraId="58669D22" w14:textId="77777777" w:rsidR="0094131E" w:rsidRDefault="0094131E" w:rsidP="001419D9">
                            <w:r>
                              <w:rPr>
                                <w:rFonts w:cs="Arial"/>
                              </w:rPr>
                              <w:t>A</w:t>
                            </w:r>
                            <w:r w:rsidRPr="0094131E">
                              <w:rPr>
                                <w:rFonts w:cs="Arial"/>
                              </w:rPr>
                              <w:t>rticles are words that appear before nouns to indicate whether the noun is specific or general.</w:t>
                            </w:r>
                            <w:r>
                              <w:rPr>
                                <w:rFonts w:cs="Arial"/>
                              </w:rPr>
                              <w:t xml:space="preserve"> </w:t>
                            </w:r>
                          </w:p>
                          <w:p w14:paraId="02FA26F4" w14:textId="77777777" w:rsidR="0094131E" w:rsidRDefault="001419D9" w:rsidP="0094131E">
                            <w:pPr>
                              <w:pStyle w:val="ListParagraph"/>
                              <w:numPr>
                                <w:ilvl w:val="0"/>
                                <w:numId w:val="7"/>
                              </w:numPr>
                            </w:pPr>
                            <w:r w:rsidRPr="0094131E">
                              <w:rPr>
                                <w:i/>
                                <w:iCs/>
                              </w:rPr>
                              <w:t>the</w:t>
                            </w:r>
                            <w:r w:rsidRPr="0094131E">
                              <w:t xml:space="preserve"> (definite) </w:t>
                            </w:r>
                          </w:p>
                          <w:p w14:paraId="1B848680" w14:textId="5D84C0E1" w:rsidR="001419D9" w:rsidRPr="0094131E" w:rsidRDefault="001419D9" w:rsidP="0094131E">
                            <w:pPr>
                              <w:pStyle w:val="ListParagraph"/>
                              <w:numPr>
                                <w:ilvl w:val="0"/>
                                <w:numId w:val="7"/>
                              </w:numPr>
                            </w:pPr>
                            <w:r w:rsidRPr="0094131E">
                              <w:rPr>
                                <w:i/>
                                <w:iCs/>
                              </w:rPr>
                              <w:t>a</w:t>
                            </w:r>
                            <w:r w:rsidRPr="0094131E">
                              <w:t xml:space="preserve"> or </w:t>
                            </w:r>
                            <w:r w:rsidRPr="0094131E">
                              <w:rPr>
                                <w:i/>
                                <w:iCs/>
                              </w:rPr>
                              <w:t>an</w:t>
                            </w:r>
                            <w:r w:rsidRPr="0094131E">
                              <w:t xml:space="preserve"> (indefinite)</w:t>
                            </w:r>
                          </w:p>
                        </w:tc>
                        <w:tc>
                          <w:tcPr>
                            <w:tcW w:w="3631" w:type="dxa"/>
                          </w:tcPr>
                          <w:p w14:paraId="4628AA80" w14:textId="5BBD59C0" w:rsidR="001419D9" w:rsidRPr="00B302B2" w:rsidRDefault="001419D9" w:rsidP="001419D9">
                            <w:r w:rsidRPr="00662D72">
                              <w:rPr>
                                <w:u w:val="single"/>
                              </w:rPr>
                              <w:t>The</w:t>
                            </w:r>
                            <w:r w:rsidRPr="00662D72">
                              <w:t xml:space="preserve"> dog found </w:t>
                            </w:r>
                            <w:r w:rsidRPr="00662D72">
                              <w:rPr>
                                <w:u w:val="single"/>
                              </w:rPr>
                              <w:t xml:space="preserve">a </w:t>
                            </w:r>
                            <w:r w:rsidRPr="00662D72">
                              <w:t xml:space="preserve">bone in </w:t>
                            </w:r>
                            <w:r w:rsidRPr="00662D72">
                              <w:rPr>
                                <w:u w:val="single"/>
                              </w:rPr>
                              <w:t>an</w:t>
                            </w:r>
                            <w:r w:rsidRPr="00662D72">
                              <w:t xml:space="preserve"> old box.</w:t>
                            </w:r>
                          </w:p>
                        </w:tc>
                      </w:tr>
                      <w:tr w:rsidR="001419D9" w14:paraId="763592CC" w14:textId="77777777" w:rsidTr="00662D72">
                        <w:trPr>
                          <w:trHeight w:val="710"/>
                        </w:trPr>
                        <w:tc>
                          <w:tcPr>
                            <w:tcW w:w="3631" w:type="dxa"/>
                          </w:tcPr>
                          <w:p w14:paraId="719C8162" w14:textId="03A83D9F" w:rsidR="001419D9" w:rsidRPr="005B2309" w:rsidRDefault="001419D9" w:rsidP="001419D9">
                            <w:pPr>
                              <w:rPr>
                                <w:b/>
                                <w:bCs/>
                              </w:rPr>
                            </w:pPr>
                            <w:r w:rsidRPr="005B2309">
                              <w:rPr>
                                <w:b/>
                                <w:bCs/>
                              </w:rPr>
                              <w:t>Command</w:t>
                            </w:r>
                          </w:p>
                        </w:tc>
                        <w:tc>
                          <w:tcPr>
                            <w:tcW w:w="3631" w:type="dxa"/>
                          </w:tcPr>
                          <w:p w14:paraId="1C1C90B4" w14:textId="15B7B6F9" w:rsidR="001419D9" w:rsidRPr="007B3F2C" w:rsidRDefault="001419D9" w:rsidP="001419D9">
                            <w:r>
                              <w:t>A sentence which commands an action or follow up.</w:t>
                            </w:r>
                          </w:p>
                        </w:tc>
                        <w:tc>
                          <w:tcPr>
                            <w:tcW w:w="3631" w:type="dxa"/>
                          </w:tcPr>
                          <w:p w14:paraId="02E614D3" w14:textId="77777777" w:rsidR="001419D9" w:rsidRDefault="001419D9" w:rsidP="001419D9">
                            <w:r>
                              <w:t>Put that book down!</w:t>
                            </w:r>
                          </w:p>
                          <w:p w14:paraId="0EE805DC" w14:textId="5901708A" w:rsidR="001419D9" w:rsidRPr="007B3F2C" w:rsidRDefault="001419D9" w:rsidP="001419D9">
                            <w:r>
                              <w:t>Please switch on the radio.</w:t>
                            </w:r>
                          </w:p>
                        </w:tc>
                      </w:tr>
                      <w:tr w:rsidR="001419D9" w14:paraId="3C892F72" w14:textId="77777777" w:rsidTr="00662D72">
                        <w:trPr>
                          <w:trHeight w:val="2181"/>
                        </w:trPr>
                        <w:tc>
                          <w:tcPr>
                            <w:tcW w:w="3631" w:type="dxa"/>
                          </w:tcPr>
                          <w:p w14:paraId="414AFCB2" w14:textId="05C89331" w:rsidR="001419D9" w:rsidRPr="005B2309" w:rsidRDefault="001419D9" w:rsidP="001419D9">
                            <w:pPr>
                              <w:rPr>
                                <w:b/>
                                <w:bCs/>
                              </w:rPr>
                            </w:pPr>
                            <w:r w:rsidRPr="005B2309">
                              <w:rPr>
                                <w:b/>
                                <w:bCs/>
                              </w:rPr>
                              <w:t>Conjunction</w:t>
                            </w:r>
                          </w:p>
                        </w:tc>
                        <w:tc>
                          <w:tcPr>
                            <w:tcW w:w="3631" w:type="dxa"/>
                          </w:tcPr>
                          <w:p w14:paraId="74CD2010" w14:textId="2A664964" w:rsidR="001419D9" w:rsidRPr="007B3F2C" w:rsidRDefault="001419D9" w:rsidP="001419D9">
                            <w:r w:rsidRPr="007B3F2C">
                              <w:t xml:space="preserve">Expresses a time, a place or a cause. Used to link clauses in a sentence. Can be coordinating – there are only 7 coordinating conjunctions: For </w:t>
                            </w:r>
                            <w:proofErr w:type="gramStart"/>
                            <w:r w:rsidRPr="007B3F2C">
                              <w:t>And</w:t>
                            </w:r>
                            <w:proofErr w:type="gramEnd"/>
                            <w:r w:rsidRPr="007B3F2C">
                              <w:t xml:space="preserve"> Nor But Or Yet So (FANBOYS!) or subordinating conjunctions – because, however, although, despite etc.</w:t>
                            </w:r>
                          </w:p>
                        </w:tc>
                        <w:tc>
                          <w:tcPr>
                            <w:tcW w:w="3631" w:type="dxa"/>
                          </w:tcPr>
                          <w:p w14:paraId="7C53F920" w14:textId="38992D3B" w:rsidR="001419D9" w:rsidRPr="007B3F2C" w:rsidRDefault="001419D9" w:rsidP="001419D9">
                            <w:r>
                              <w:t>w</w:t>
                            </w:r>
                            <w:r w:rsidRPr="007B3F2C">
                              <w:t>hen, before, after, while, so, because.</w:t>
                            </w:r>
                          </w:p>
                        </w:tc>
                      </w:tr>
                    </w:tbl>
                    <w:p w14:paraId="5DEBC881" w14:textId="77777777" w:rsidR="007B3F2C" w:rsidRDefault="007B3F2C"/>
                  </w:txbxContent>
                </v:textbox>
                <w10:wrap anchorx="margin"/>
              </v:shape>
            </w:pict>
          </mc:Fallback>
        </mc:AlternateContent>
      </w:r>
    </w:p>
    <w:p w14:paraId="6604423E" w14:textId="759A4552" w:rsidR="009E225F" w:rsidRDefault="009E225F"/>
    <w:p w14:paraId="1F2F0AB1" w14:textId="621976B1" w:rsidR="00206641" w:rsidRDefault="00206641"/>
    <w:p w14:paraId="34789080" w14:textId="1718269C" w:rsidR="009E225F" w:rsidRDefault="009E225F"/>
    <w:p w14:paraId="5599681E" w14:textId="77E5DA2E" w:rsidR="009E225F" w:rsidRDefault="009E225F"/>
    <w:p w14:paraId="14926F62" w14:textId="77777777" w:rsidR="009E225F" w:rsidRDefault="009E225F"/>
    <w:p w14:paraId="1BFF4824" w14:textId="77777777" w:rsidR="009E225F" w:rsidRDefault="009E225F"/>
    <w:p w14:paraId="503D66D2" w14:textId="77777777" w:rsidR="009E225F" w:rsidRDefault="009E225F"/>
    <w:p w14:paraId="7D649D73" w14:textId="77777777" w:rsidR="009E225F" w:rsidRDefault="009E225F"/>
    <w:p w14:paraId="4FE0EE0D" w14:textId="77777777" w:rsidR="009E225F" w:rsidRDefault="009E225F"/>
    <w:p w14:paraId="7D7424F4" w14:textId="77777777" w:rsidR="009E225F" w:rsidRDefault="009E225F"/>
    <w:p w14:paraId="6FA999DE" w14:textId="77777777" w:rsidR="009E225F" w:rsidRDefault="009E225F"/>
    <w:p w14:paraId="5EB73A08" w14:textId="77777777" w:rsidR="009E225F" w:rsidRDefault="009E225F"/>
    <w:p w14:paraId="716F17E3" w14:textId="77777777" w:rsidR="009E225F" w:rsidRDefault="009E225F"/>
    <w:p w14:paraId="33998E59" w14:textId="77777777" w:rsidR="009E225F" w:rsidRDefault="009E225F"/>
    <w:p w14:paraId="29628010" w14:textId="77777777" w:rsidR="009E225F" w:rsidRDefault="009E225F"/>
    <w:p w14:paraId="69B51D47" w14:textId="77777777" w:rsidR="009E225F" w:rsidRDefault="009E225F"/>
    <w:p w14:paraId="4B4ABED2" w14:textId="77777777" w:rsidR="009E225F" w:rsidRDefault="009E225F"/>
    <w:p w14:paraId="1C5B1B04" w14:textId="77777777" w:rsidR="009E225F" w:rsidRDefault="009E225F"/>
    <w:p w14:paraId="165C4D43" w14:textId="77777777" w:rsidR="009E225F" w:rsidRDefault="009E225F"/>
    <w:p w14:paraId="79D0F5F5" w14:textId="77777777" w:rsidR="009E225F" w:rsidRDefault="009E225F"/>
    <w:p w14:paraId="0E574802" w14:textId="77777777" w:rsidR="009E225F" w:rsidRDefault="009E225F"/>
    <w:p w14:paraId="4AAA9FF7" w14:textId="77777777" w:rsidR="009E225F" w:rsidRDefault="009E225F"/>
    <w:p w14:paraId="19094E00" w14:textId="77777777" w:rsidR="009E225F" w:rsidRDefault="009E225F"/>
    <w:p w14:paraId="0DF553AC" w14:textId="77777777" w:rsidR="009E225F" w:rsidRDefault="009E225F"/>
    <w:p w14:paraId="2F09AEE9" w14:textId="77777777" w:rsidR="009E225F" w:rsidRDefault="009E225F"/>
    <w:p w14:paraId="77F1E09B" w14:textId="77777777" w:rsidR="009E225F" w:rsidRDefault="009E225F"/>
    <w:p w14:paraId="348AE3A7" w14:textId="77777777" w:rsidR="009E225F" w:rsidRDefault="009E225F"/>
    <w:p w14:paraId="401BF882" w14:textId="77777777" w:rsidR="009E225F" w:rsidRDefault="009E225F"/>
    <w:p w14:paraId="47A7C945" w14:textId="77777777" w:rsidR="009E225F" w:rsidRDefault="009E225F"/>
    <w:p w14:paraId="7B318A38" w14:textId="77777777" w:rsidR="009E225F" w:rsidRDefault="009E225F"/>
    <w:p w14:paraId="617DDAEB" w14:textId="320EAC80" w:rsidR="009E225F" w:rsidRDefault="009E225F">
      <w:r>
        <w:rPr>
          <w:noProof/>
        </w:rPr>
        <w:lastRenderedPageBreak/>
        <mc:AlternateContent>
          <mc:Choice Requires="wps">
            <w:drawing>
              <wp:anchor distT="0" distB="0" distL="114300" distR="114300" simplePos="0" relativeHeight="251658241" behindDoc="0" locked="0" layoutInCell="1" allowOverlap="1" wp14:anchorId="20D67886" wp14:editId="4B21AC4B">
                <wp:simplePos x="0" y="0"/>
                <wp:positionH relativeFrom="margin">
                  <wp:posOffset>-723900</wp:posOffset>
                </wp:positionH>
                <wp:positionV relativeFrom="paragraph">
                  <wp:posOffset>-457200</wp:posOffset>
                </wp:positionV>
                <wp:extent cx="7156450" cy="10287000"/>
                <wp:effectExtent l="0" t="0" r="0" b="0"/>
                <wp:wrapNone/>
                <wp:docPr id="1367486136" name="Text Box 1"/>
                <wp:cNvGraphicFramePr/>
                <a:graphic xmlns:a="http://schemas.openxmlformats.org/drawingml/2006/main">
                  <a:graphicData uri="http://schemas.microsoft.com/office/word/2010/wordprocessingShape">
                    <wps:wsp>
                      <wps:cNvSpPr txBox="1"/>
                      <wps:spPr>
                        <a:xfrm>
                          <a:off x="0" y="0"/>
                          <a:ext cx="7156450" cy="10287000"/>
                        </a:xfrm>
                        <a:prstGeom prst="rect">
                          <a:avLst/>
                        </a:prstGeom>
                        <a:noFill/>
                        <a:ln w="6350">
                          <a:noFill/>
                        </a:ln>
                      </wps:spPr>
                      <wps:txbx>
                        <w:txbxContent>
                          <w:tbl>
                            <w:tblPr>
                              <w:tblStyle w:val="TableGrid"/>
                              <w:tblW w:w="0" w:type="auto"/>
                              <w:tblLook w:val="04A0" w:firstRow="1" w:lastRow="0" w:firstColumn="1" w:lastColumn="0" w:noHBand="0" w:noVBand="1"/>
                            </w:tblPr>
                            <w:tblGrid>
                              <w:gridCol w:w="3631"/>
                              <w:gridCol w:w="3631"/>
                              <w:gridCol w:w="3631"/>
                            </w:tblGrid>
                            <w:tr w:rsidR="001419D9" w14:paraId="30965926" w14:textId="77777777" w:rsidTr="009E225F">
                              <w:trPr>
                                <w:trHeight w:val="372"/>
                              </w:trPr>
                              <w:tc>
                                <w:tcPr>
                                  <w:tcW w:w="3631" w:type="dxa"/>
                                </w:tcPr>
                                <w:p w14:paraId="31ABE247" w14:textId="20D07723" w:rsidR="001419D9" w:rsidRPr="005B2309" w:rsidRDefault="001419D9" w:rsidP="001419D9">
                                  <w:pPr>
                                    <w:rPr>
                                      <w:b/>
                                      <w:bCs/>
                                    </w:rPr>
                                  </w:pPr>
                                  <w:r w:rsidRPr="005B2309">
                                    <w:rPr>
                                      <w:b/>
                                      <w:bCs/>
                                    </w:rPr>
                                    <w:t>Contrac</w:t>
                                  </w:r>
                                  <w:r w:rsidR="007D394C" w:rsidRPr="005B2309">
                                    <w:rPr>
                                      <w:b/>
                                      <w:bCs/>
                                    </w:rPr>
                                    <w:t>tion</w:t>
                                  </w:r>
                                </w:p>
                              </w:tc>
                              <w:tc>
                                <w:tcPr>
                                  <w:tcW w:w="3631" w:type="dxa"/>
                                </w:tcPr>
                                <w:p w14:paraId="2A149636" w14:textId="20CB4848" w:rsidR="001419D9" w:rsidRDefault="007D394C" w:rsidP="001419D9">
                                  <w:r w:rsidRPr="007D394C">
                                    <w:t>A contraction is a shortened or simplified form of a word attached to the preceding word. Verbs in their contracted form use an apostrophe in place of any omitted letters. This is often referred to as an apostrophe for omission and is more typically found in informal writing</w:t>
                                  </w:r>
                                  <w:r>
                                    <w:t>.</w:t>
                                  </w:r>
                                </w:p>
                              </w:tc>
                              <w:tc>
                                <w:tcPr>
                                  <w:tcW w:w="3631" w:type="dxa"/>
                                </w:tcPr>
                                <w:p w14:paraId="621C0AEB" w14:textId="66B7E7E9" w:rsidR="007D394C" w:rsidRDefault="007D394C" w:rsidP="007D394C">
                                  <w:r w:rsidRPr="007D394C">
                                    <w:t xml:space="preserve">• </w:t>
                                  </w:r>
                                  <w:r w:rsidRPr="007D394C">
                                    <w:rPr>
                                      <w:u w:val="single"/>
                                    </w:rPr>
                                    <w:t>I’m</w:t>
                                  </w:r>
                                  <w:r w:rsidRPr="007D394C">
                                    <w:t xml:space="preserve"> so excited. (I am) </w:t>
                                  </w:r>
                                </w:p>
                                <w:p w14:paraId="5012294E" w14:textId="77777777" w:rsidR="007D394C" w:rsidRDefault="007D394C" w:rsidP="001419D9">
                                  <w:r w:rsidRPr="007D394C">
                                    <w:t xml:space="preserve">• </w:t>
                                  </w:r>
                                  <w:r w:rsidRPr="007D394C">
                                    <w:rPr>
                                      <w:u w:val="single"/>
                                    </w:rPr>
                                    <w:t>They’ve</w:t>
                                  </w:r>
                                  <w:r w:rsidRPr="007D394C">
                                    <w:t xml:space="preserve"> decided to go by train. (They have) </w:t>
                                  </w:r>
                                </w:p>
                                <w:p w14:paraId="7614D69A" w14:textId="77777777" w:rsidR="007D394C" w:rsidRDefault="007D394C" w:rsidP="001419D9">
                                  <w:r w:rsidRPr="007D394C">
                                    <w:t xml:space="preserve">• </w:t>
                                  </w:r>
                                  <w:r w:rsidRPr="007D394C">
                                    <w:rPr>
                                      <w:u w:val="single"/>
                                    </w:rPr>
                                    <w:t xml:space="preserve">He’d </w:t>
                                  </w:r>
                                  <w:r w:rsidRPr="007D394C">
                                    <w:t xml:space="preserve">love to come too. (He would) • </w:t>
                                  </w:r>
                                  <w:r w:rsidRPr="007D394C">
                                    <w:rPr>
                                      <w:u w:val="single"/>
                                    </w:rPr>
                                    <w:t>We’re</w:t>
                                  </w:r>
                                  <w:r w:rsidRPr="007D394C">
                                    <w:t xml:space="preserve"> off to the beach. (We are)</w:t>
                                  </w:r>
                                </w:p>
                                <w:p w14:paraId="0454D0BC" w14:textId="77777777" w:rsidR="007D394C" w:rsidRDefault="007D394C" w:rsidP="001419D9">
                                  <w:r w:rsidRPr="007D394C">
                                    <w:t xml:space="preserve">• </w:t>
                                  </w:r>
                                  <w:r w:rsidRPr="007D394C">
                                    <w:rPr>
                                      <w:u w:val="single"/>
                                    </w:rPr>
                                    <w:t xml:space="preserve">It’s </w:t>
                                  </w:r>
                                  <w:r w:rsidRPr="007D394C">
                                    <w:t xml:space="preserve">a fabulous day. (It is) </w:t>
                                  </w:r>
                                </w:p>
                                <w:p w14:paraId="3E16D2AC" w14:textId="77777777" w:rsidR="007D394C" w:rsidRDefault="007D394C" w:rsidP="001419D9">
                                  <w:r w:rsidRPr="007D394C">
                                    <w:t xml:space="preserve">• </w:t>
                                  </w:r>
                                  <w:r w:rsidRPr="007D394C">
                                    <w:rPr>
                                      <w:u w:val="single"/>
                                    </w:rPr>
                                    <w:t xml:space="preserve">Who’s </w:t>
                                  </w:r>
                                  <w:r w:rsidRPr="007D394C">
                                    <w:t xml:space="preserve">got the picnic? (Who has) </w:t>
                                  </w:r>
                                </w:p>
                                <w:p w14:paraId="79271738" w14:textId="77777777" w:rsidR="007D394C" w:rsidRDefault="007D394C" w:rsidP="001419D9">
                                  <w:r w:rsidRPr="007D394C">
                                    <w:t xml:space="preserve">• I </w:t>
                                  </w:r>
                                  <w:r w:rsidRPr="007D394C">
                                    <w:rPr>
                                      <w:u w:val="single"/>
                                    </w:rPr>
                                    <w:t>would’ve</w:t>
                                  </w:r>
                                  <w:r w:rsidRPr="007D394C">
                                    <w:t xml:space="preserve"> come but I have to cook dinner. (would have) </w:t>
                                  </w:r>
                                </w:p>
                                <w:p w14:paraId="72D355FA" w14:textId="06B52775" w:rsidR="001419D9" w:rsidRDefault="007D394C" w:rsidP="001419D9">
                                  <w:r w:rsidRPr="007D394C">
                                    <w:t xml:space="preserve">• </w:t>
                                  </w:r>
                                  <w:r w:rsidRPr="007D394C">
                                    <w:rPr>
                                      <w:u w:val="single"/>
                                    </w:rPr>
                                    <w:t>She’ll</w:t>
                                  </w:r>
                                  <w:r w:rsidRPr="007D394C">
                                    <w:t xml:space="preserve"> catch you up later. (She will) • </w:t>
                                  </w:r>
                                  <w:proofErr w:type="spellStart"/>
                                  <w:r w:rsidR="00DD28B7">
                                    <w:rPr>
                                      <w:u w:val="single"/>
                                    </w:rPr>
                                    <w:t>Tim</w:t>
                                  </w:r>
                                  <w:r w:rsidRPr="007D394C">
                                    <w:rPr>
                                      <w:u w:val="single"/>
                                    </w:rPr>
                                    <w:t>’ll</w:t>
                                  </w:r>
                                  <w:proofErr w:type="spellEnd"/>
                                  <w:r w:rsidRPr="007D394C">
                                    <w:t xml:space="preserve"> catch the ball. (</w:t>
                                  </w:r>
                                  <w:r w:rsidR="00DD28B7">
                                    <w:t>Tim</w:t>
                                  </w:r>
                                  <w:r w:rsidRPr="007D394C">
                                    <w:t xml:space="preserve"> will)</w:t>
                                  </w:r>
                                </w:p>
                              </w:tc>
                            </w:tr>
                            <w:tr w:rsidR="001419D9" w14:paraId="18C66403" w14:textId="77777777" w:rsidTr="009E225F">
                              <w:trPr>
                                <w:trHeight w:val="372"/>
                              </w:trPr>
                              <w:tc>
                                <w:tcPr>
                                  <w:tcW w:w="3631" w:type="dxa"/>
                                </w:tcPr>
                                <w:p w14:paraId="6A59C161" w14:textId="40E42A3F" w:rsidR="001419D9" w:rsidRPr="005B2309" w:rsidRDefault="001419D9" w:rsidP="001419D9">
                                  <w:pPr>
                                    <w:rPr>
                                      <w:b/>
                                      <w:bCs/>
                                    </w:rPr>
                                  </w:pPr>
                                  <w:r w:rsidRPr="005B2309">
                                    <w:rPr>
                                      <w:b/>
                                      <w:bCs/>
                                    </w:rPr>
                                    <w:t xml:space="preserve">Coordinating conjunction </w:t>
                                  </w:r>
                                </w:p>
                              </w:tc>
                              <w:tc>
                                <w:tcPr>
                                  <w:tcW w:w="3631" w:type="dxa"/>
                                </w:tcPr>
                                <w:p w14:paraId="105C924A" w14:textId="0C358649" w:rsidR="001419D9" w:rsidRDefault="001419D9" w:rsidP="001419D9">
                                  <w:r>
                                    <w:t>A word to add more information to a simple sentence</w:t>
                                  </w:r>
                                </w:p>
                              </w:tc>
                              <w:tc>
                                <w:tcPr>
                                  <w:tcW w:w="3631" w:type="dxa"/>
                                </w:tcPr>
                                <w:p w14:paraId="4A64D183" w14:textId="7C6D585C" w:rsidR="001419D9" w:rsidRDefault="001419D9" w:rsidP="001419D9">
                                  <w:r>
                                    <w:t>f</w:t>
                                  </w:r>
                                  <w:r w:rsidRPr="00113562">
                                    <w:t xml:space="preserve">or </w:t>
                                  </w:r>
                                  <w:r>
                                    <w:t xml:space="preserve">      and      nor    but   or     yet    so</w:t>
                                  </w:r>
                                  <w:r w:rsidRPr="00113562">
                                    <w:t xml:space="preserve"> (FANBOYS!)</w:t>
                                  </w:r>
                                </w:p>
                              </w:tc>
                            </w:tr>
                            <w:tr w:rsidR="001419D9" w14:paraId="2D8974FE" w14:textId="77777777" w:rsidTr="009E225F">
                              <w:trPr>
                                <w:trHeight w:val="372"/>
                              </w:trPr>
                              <w:tc>
                                <w:tcPr>
                                  <w:tcW w:w="3631" w:type="dxa"/>
                                </w:tcPr>
                                <w:p w14:paraId="0DBAA22D" w14:textId="72EB2F8E" w:rsidR="001419D9" w:rsidRPr="005B2309" w:rsidRDefault="001419D9" w:rsidP="001419D9">
                                  <w:pPr>
                                    <w:rPr>
                                      <w:b/>
                                      <w:bCs/>
                                    </w:rPr>
                                  </w:pPr>
                                  <w:r w:rsidRPr="005B2309">
                                    <w:rPr>
                                      <w:b/>
                                      <w:bCs/>
                                    </w:rPr>
                                    <w:t>Determiner</w:t>
                                  </w:r>
                                </w:p>
                              </w:tc>
                              <w:tc>
                                <w:tcPr>
                                  <w:tcW w:w="3631" w:type="dxa"/>
                                </w:tcPr>
                                <w:p w14:paraId="4BEC4767" w14:textId="438C5B63" w:rsidR="001419D9" w:rsidRPr="009E225F" w:rsidRDefault="001419D9" w:rsidP="001419D9">
                                  <w:r w:rsidRPr="009E225F">
                                    <w:t>Is the word before a noun. Can be an article (A, AN or THE) a quantifier (TWO, SEVEN, TWELVE) a possessive (THEIR, HIS, MY) or a demonstrative (THIS, THAT, THESE, THOSE)</w:t>
                                  </w:r>
                                </w:p>
                              </w:tc>
                              <w:tc>
                                <w:tcPr>
                                  <w:tcW w:w="3631" w:type="dxa"/>
                                </w:tcPr>
                                <w:p w14:paraId="7A9AC817" w14:textId="77777777" w:rsidR="001419D9" w:rsidRDefault="001419D9" w:rsidP="001419D9">
                                  <w:r w:rsidRPr="009E225F">
                                    <w:rPr>
                                      <w:b/>
                                      <w:bCs/>
                                    </w:rPr>
                                    <w:t>A</w:t>
                                  </w:r>
                                  <w:r w:rsidRPr="009E225F">
                                    <w:t xml:space="preserve"> good teacher motivates her pupils. </w:t>
                                  </w:r>
                                </w:p>
                                <w:p w14:paraId="1EFB2679" w14:textId="77777777" w:rsidR="001419D9" w:rsidRDefault="001419D9" w:rsidP="001419D9">
                                  <w:r w:rsidRPr="009E225F">
                                    <w:rPr>
                                      <w:b/>
                                      <w:bCs/>
                                    </w:rPr>
                                    <w:t>An</w:t>
                                  </w:r>
                                  <w:r w:rsidRPr="009E225F">
                                    <w:t xml:space="preserve"> angry dog barked. </w:t>
                                  </w:r>
                                </w:p>
                                <w:p w14:paraId="427C16F4" w14:textId="23FFBD36" w:rsidR="001419D9" w:rsidRPr="009E225F" w:rsidRDefault="001419D9" w:rsidP="001419D9">
                                  <w:pPr>
                                    <w:rPr>
                                      <w:b/>
                                      <w:bCs/>
                                    </w:rPr>
                                  </w:pPr>
                                  <w:r w:rsidRPr="009E225F">
                                    <w:rPr>
                                      <w:b/>
                                      <w:bCs/>
                                    </w:rPr>
                                    <w:t>Those</w:t>
                                  </w:r>
                                  <w:r w:rsidRPr="009E225F">
                                    <w:t xml:space="preserve"> cakes are delicious.</w:t>
                                  </w:r>
                                </w:p>
                              </w:tc>
                            </w:tr>
                            <w:tr w:rsidR="001419D9" w14:paraId="24C0F248" w14:textId="77777777" w:rsidTr="009E225F">
                              <w:trPr>
                                <w:trHeight w:val="372"/>
                              </w:trPr>
                              <w:tc>
                                <w:tcPr>
                                  <w:tcW w:w="3631" w:type="dxa"/>
                                </w:tcPr>
                                <w:p w14:paraId="041CFC1B" w14:textId="1D9DD888" w:rsidR="001419D9" w:rsidRPr="005B2309" w:rsidRDefault="001419D9" w:rsidP="001419D9">
                                  <w:pPr>
                                    <w:rPr>
                                      <w:b/>
                                      <w:bCs/>
                                    </w:rPr>
                                  </w:pPr>
                                  <w:r w:rsidRPr="005B2309">
                                    <w:rPr>
                                      <w:b/>
                                      <w:bCs/>
                                    </w:rPr>
                                    <w:t>Exclamation</w:t>
                                  </w:r>
                                </w:p>
                              </w:tc>
                              <w:tc>
                                <w:tcPr>
                                  <w:tcW w:w="3631" w:type="dxa"/>
                                </w:tcPr>
                                <w:p w14:paraId="670045BD" w14:textId="4B888B62" w:rsidR="001419D9" w:rsidRPr="00280D3F" w:rsidRDefault="001419D9" w:rsidP="001419D9">
                                  <w:r w:rsidRPr="00280D3F">
                                    <w:t>A sentence which is often followed by an exclamation mark (!) because it may be surprising, loud or amusing.</w:t>
                                  </w:r>
                                </w:p>
                              </w:tc>
                              <w:tc>
                                <w:tcPr>
                                  <w:tcW w:w="3631" w:type="dxa"/>
                                </w:tcPr>
                                <w:p w14:paraId="50580E5C" w14:textId="77777777" w:rsidR="001419D9" w:rsidRDefault="001419D9" w:rsidP="001419D9">
                                  <w:r w:rsidRPr="00280D3F">
                                    <w:t xml:space="preserve">Help! </w:t>
                                  </w:r>
                                </w:p>
                                <w:p w14:paraId="5D2BBE81" w14:textId="77777777" w:rsidR="001419D9" w:rsidRDefault="001419D9" w:rsidP="001419D9">
                                  <w:r w:rsidRPr="00280D3F">
                                    <w:t xml:space="preserve">BANG! </w:t>
                                  </w:r>
                                </w:p>
                                <w:p w14:paraId="723847F5" w14:textId="77777777" w:rsidR="001419D9" w:rsidRDefault="001419D9" w:rsidP="001419D9">
                                  <w:r w:rsidRPr="00280D3F">
                                    <w:t>Ouch!</w:t>
                                  </w:r>
                                </w:p>
                                <w:p w14:paraId="10804AC4" w14:textId="742D6DD3" w:rsidR="001419D9" w:rsidRPr="00280D3F" w:rsidRDefault="001419D9" w:rsidP="001419D9">
                                  <w:r w:rsidRPr="00280D3F">
                                    <w:t>Look out!</w:t>
                                  </w:r>
                                </w:p>
                              </w:tc>
                            </w:tr>
                            <w:tr w:rsidR="001419D9" w14:paraId="0CF4EC8F" w14:textId="77777777" w:rsidTr="009E225F">
                              <w:trPr>
                                <w:trHeight w:val="372"/>
                              </w:trPr>
                              <w:tc>
                                <w:tcPr>
                                  <w:tcW w:w="3631" w:type="dxa"/>
                                </w:tcPr>
                                <w:p w14:paraId="0EB82DFD" w14:textId="13F4D068" w:rsidR="001419D9" w:rsidRPr="005B2309" w:rsidRDefault="001419D9" w:rsidP="001419D9">
                                  <w:pPr>
                                    <w:rPr>
                                      <w:b/>
                                      <w:bCs/>
                                    </w:rPr>
                                  </w:pPr>
                                  <w:r w:rsidRPr="005B2309">
                                    <w:rPr>
                                      <w:b/>
                                      <w:bCs/>
                                    </w:rPr>
                                    <w:t>Modal verb</w:t>
                                  </w:r>
                                </w:p>
                              </w:tc>
                              <w:tc>
                                <w:tcPr>
                                  <w:tcW w:w="3631" w:type="dxa"/>
                                </w:tcPr>
                                <w:p w14:paraId="4AC8F45D" w14:textId="31EBDF8D" w:rsidR="001419D9" w:rsidRDefault="001419D9" w:rsidP="001419D9">
                                  <w:r w:rsidRPr="00280D3F">
                                    <w:t>A verb indicating possibility but not certainty</w:t>
                                  </w:r>
                                  <w:r>
                                    <w:t>.</w:t>
                                  </w:r>
                                </w:p>
                              </w:tc>
                              <w:tc>
                                <w:tcPr>
                                  <w:tcW w:w="3631" w:type="dxa"/>
                                </w:tcPr>
                                <w:p w14:paraId="40EBFFC9" w14:textId="77777777" w:rsidR="001419D9" w:rsidRDefault="001419D9" w:rsidP="001419D9">
                                  <w:r>
                                    <w:t>w</w:t>
                                  </w:r>
                                  <w:r w:rsidRPr="00280D3F">
                                    <w:t xml:space="preserve">ould </w:t>
                                  </w:r>
                                </w:p>
                                <w:p w14:paraId="38C09A83" w14:textId="77777777" w:rsidR="001419D9" w:rsidRDefault="001419D9" w:rsidP="001419D9">
                                  <w:r>
                                    <w:t>s</w:t>
                                  </w:r>
                                  <w:r w:rsidRPr="00280D3F">
                                    <w:t>hould</w:t>
                                  </w:r>
                                </w:p>
                                <w:p w14:paraId="4FF45AEC" w14:textId="77777777" w:rsidR="001419D9" w:rsidRDefault="001419D9" w:rsidP="001419D9">
                                  <w:r>
                                    <w:t>c</w:t>
                                  </w:r>
                                  <w:r w:rsidRPr="00280D3F">
                                    <w:t xml:space="preserve">ould </w:t>
                                  </w:r>
                                </w:p>
                                <w:p w14:paraId="6C50E693" w14:textId="77777777" w:rsidR="001419D9" w:rsidRDefault="001419D9" w:rsidP="001419D9">
                                  <w:r>
                                    <w:t>o</w:t>
                                  </w:r>
                                  <w:r w:rsidRPr="00280D3F">
                                    <w:t xml:space="preserve">ught </w:t>
                                  </w:r>
                                </w:p>
                                <w:p w14:paraId="76AA833F" w14:textId="77777777" w:rsidR="001419D9" w:rsidRDefault="001419D9" w:rsidP="001419D9">
                                  <w:r>
                                    <w:t>m</w:t>
                                  </w:r>
                                  <w:r w:rsidRPr="00280D3F">
                                    <w:t xml:space="preserve">ight </w:t>
                                  </w:r>
                                </w:p>
                                <w:p w14:paraId="1A536922" w14:textId="0679ECD2" w:rsidR="001419D9" w:rsidRDefault="001419D9" w:rsidP="001419D9">
                                  <w:r>
                                    <w:t>m</w:t>
                                  </w:r>
                                  <w:r w:rsidRPr="00280D3F">
                                    <w:t>ay</w:t>
                                  </w:r>
                                </w:p>
                              </w:tc>
                            </w:tr>
                            <w:tr w:rsidR="00E5590A" w14:paraId="2DF5D7B8" w14:textId="77777777" w:rsidTr="009E225F">
                              <w:trPr>
                                <w:trHeight w:val="372"/>
                              </w:trPr>
                              <w:tc>
                                <w:tcPr>
                                  <w:tcW w:w="3631" w:type="dxa"/>
                                </w:tcPr>
                                <w:p w14:paraId="606EB88E" w14:textId="18274330" w:rsidR="00E5590A" w:rsidRPr="005B2309" w:rsidRDefault="00E5590A" w:rsidP="001419D9">
                                  <w:pPr>
                                    <w:rPr>
                                      <w:b/>
                                      <w:bCs/>
                                    </w:rPr>
                                  </w:pPr>
                                  <w:r w:rsidRPr="005B2309">
                                    <w:rPr>
                                      <w:b/>
                                      <w:bCs/>
                                    </w:rPr>
                                    <w:t>Non-standard English</w:t>
                                  </w:r>
                                </w:p>
                              </w:tc>
                              <w:tc>
                                <w:tcPr>
                                  <w:tcW w:w="3631" w:type="dxa"/>
                                </w:tcPr>
                                <w:p w14:paraId="12AB129B" w14:textId="2271350C" w:rsidR="00E5590A" w:rsidRPr="00280D3F" w:rsidRDefault="00E5590A" w:rsidP="001419D9">
                                  <w:r w:rsidRPr="00E5590A">
                                    <w:t>Non-standard English is a variety of English that incorporates the linguistic features of a specific local dialect. It is not generally used in formal speech and writing, except in informal dialogue. It may be linked to a region, but can be spoken with any accent.</w:t>
                                  </w:r>
                                </w:p>
                              </w:tc>
                              <w:tc>
                                <w:tcPr>
                                  <w:tcW w:w="3631" w:type="dxa"/>
                                </w:tcPr>
                                <w:p w14:paraId="47F570D1" w14:textId="77777777" w:rsidR="00E5590A" w:rsidRDefault="00E5590A" w:rsidP="001419D9"/>
                              </w:tc>
                            </w:tr>
                            <w:tr w:rsidR="001419D9" w14:paraId="27DBDA2E" w14:textId="77777777" w:rsidTr="009E225F">
                              <w:trPr>
                                <w:trHeight w:val="372"/>
                              </w:trPr>
                              <w:tc>
                                <w:tcPr>
                                  <w:tcW w:w="3631" w:type="dxa"/>
                                </w:tcPr>
                                <w:p w14:paraId="2BE243BF" w14:textId="365483F3" w:rsidR="001419D9" w:rsidRPr="005B2309" w:rsidRDefault="001419D9" w:rsidP="001419D9">
                                  <w:pPr>
                                    <w:rPr>
                                      <w:b/>
                                      <w:bCs/>
                                    </w:rPr>
                                  </w:pPr>
                                  <w:r w:rsidRPr="005B2309">
                                    <w:rPr>
                                      <w:b/>
                                      <w:bCs/>
                                    </w:rPr>
                                    <w:t>Noun</w:t>
                                  </w:r>
                                </w:p>
                              </w:tc>
                              <w:tc>
                                <w:tcPr>
                                  <w:tcW w:w="3631" w:type="dxa"/>
                                </w:tcPr>
                                <w:p w14:paraId="6356DB6A" w14:textId="77777777" w:rsidR="001419D9" w:rsidRDefault="001419D9" w:rsidP="001419D9">
                                  <w:r w:rsidRPr="007B3F2C">
                                    <w:t xml:space="preserve">Used after a determiner such as ‘the’ </w:t>
                                  </w:r>
                                </w:p>
                                <w:p w14:paraId="224DB39B" w14:textId="162C5F0E" w:rsidR="001419D9" w:rsidRDefault="001419D9" w:rsidP="001419D9">
                                  <w:r w:rsidRPr="007B3F2C">
                                    <w:t>Often an object or used to name something</w:t>
                                  </w:r>
                                </w:p>
                              </w:tc>
                              <w:tc>
                                <w:tcPr>
                                  <w:tcW w:w="3631" w:type="dxa"/>
                                </w:tcPr>
                                <w:p w14:paraId="3F4764FE" w14:textId="77777777" w:rsidR="001419D9" w:rsidRDefault="001419D9" w:rsidP="001419D9">
                                  <w:r w:rsidRPr="007B3F2C">
                                    <w:t xml:space="preserve">Common noun – cat </w:t>
                                  </w:r>
                                </w:p>
                                <w:p w14:paraId="30FA3400" w14:textId="77777777" w:rsidR="001419D9" w:rsidRDefault="001419D9" w:rsidP="001419D9">
                                  <w:r w:rsidRPr="007B3F2C">
                                    <w:t xml:space="preserve">Proper noun – Hexham </w:t>
                                  </w:r>
                                </w:p>
                                <w:p w14:paraId="19F00426" w14:textId="09A9A1AB" w:rsidR="001419D9" w:rsidRDefault="001419D9" w:rsidP="001419D9">
                                  <w:r w:rsidRPr="007B3F2C">
                                    <w:t xml:space="preserve">Abstract noun – love </w:t>
                                  </w:r>
                                </w:p>
                              </w:tc>
                            </w:tr>
                            <w:tr w:rsidR="001419D9" w14:paraId="546F22F7" w14:textId="77777777" w:rsidTr="009E225F">
                              <w:trPr>
                                <w:trHeight w:val="372"/>
                              </w:trPr>
                              <w:tc>
                                <w:tcPr>
                                  <w:tcW w:w="3631" w:type="dxa"/>
                                </w:tcPr>
                                <w:p w14:paraId="1FB7CD13" w14:textId="773ED8D4" w:rsidR="001419D9" w:rsidRPr="005B2309" w:rsidRDefault="001419D9" w:rsidP="001419D9">
                                  <w:pPr>
                                    <w:rPr>
                                      <w:b/>
                                      <w:bCs/>
                                    </w:rPr>
                                  </w:pPr>
                                  <w:r w:rsidRPr="005B2309">
                                    <w:rPr>
                                      <w:b/>
                                      <w:bCs/>
                                    </w:rPr>
                                    <w:t>Noun phrase</w:t>
                                  </w:r>
                                </w:p>
                              </w:tc>
                              <w:tc>
                                <w:tcPr>
                                  <w:tcW w:w="3631" w:type="dxa"/>
                                </w:tcPr>
                                <w:p w14:paraId="694319FB" w14:textId="311D8503" w:rsidR="001419D9" w:rsidRPr="007B3F2C" w:rsidRDefault="00E5590A" w:rsidP="001419D9">
                                  <w:r w:rsidRPr="00AF57B7">
                                    <w:t>A noun phrase typically consists of a noun that is modified by other words such as articles, adjectives, additional nouns or preposition phrases.</w:t>
                                  </w:r>
                                </w:p>
                              </w:tc>
                              <w:tc>
                                <w:tcPr>
                                  <w:tcW w:w="3631" w:type="dxa"/>
                                </w:tcPr>
                                <w:p w14:paraId="0256EDCC" w14:textId="6B0618CB" w:rsidR="00E5590A" w:rsidRDefault="00E5590A" w:rsidP="001419D9">
                                  <w:r w:rsidRPr="00E5590A">
                                    <w:t xml:space="preserve">•The </w:t>
                                  </w:r>
                                  <w:r w:rsidRPr="00E5590A">
                                    <w:rPr>
                                      <w:u w:val="single"/>
                                    </w:rPr>
                                    <w:t xml:space="preserve">shed </w:t>
                                  </w:r>
                                </w:p>
                                <w:p w14:paraId="3AFC618F" w14:textId="77777777" w:rsidR="00E5590A" w:rsidRDefault="00E5590A" w:rsidP="001419D9">
                                  <w:r w:rsidRPr="00E5590A">
                                    <w:t xml:space="preserve">• The blue </w:t>
                                  </w:r>
                                  <w:r w:rsidRPr="00E5590A">
                                    <w:rPr>
                                      <w:u w:val="single"/>
                                    </w:rPr>
                                    <w:t>shed</w:t>
                                  </w:r>
                                  <w:r w:rsidRPr="00E5590A">
                                    <w:t xml:space="preserve"> </w:t>
                                  </w:r>
                                </w:p>
                                <w:p w14:paraId="0C5074B3" w14:textId="77777777" w:rsidR="00E5590A" w:rsidRDefault="00E5590A" w:rsidP="001419D9">
                                  <w:r w:rsidRPr="00E5590A">
                                    <w:t xml:space="preserve">• The blue garden </w:t>
                                  </w:r>
                                  <w:r w:rsidRPr="00E5590A">
                                    <w:rPr>
                                      <w:u w:val="single"/>
                                    </w:rPr>
                                    <w:t>shed</w:t>
                                  </w:r>
                                  <w:r w:rsidRPr="00E5590A">
                                    <w:t xml:space="preserve"> </w:t>
                                  </w:r>
                                </w:p>
                                <w:p w14:paraId="4E48A858" w14:textId="7F376CA8" w:rsidR="001419D9" w:rsidRPr="007B3F2C" w:rsidRDefault="00E5590A" w:rsidP="001419D9">
                                  <w:r w:rsidRPr="00E5590A">
                                    <w:t xml:space="preserve">• The blue garden </w:t>
                                  </w:r>
                                  <w:r w:rsidRPr="00E5590A">
                                    <w:rPr>
                                      <w:u w:val="single"/>
                                    </w:rPr>
                                    <w:t>shed</w:t>
                                  </w:r>
                                  <w:r w:rsidRPr="00E5590A">
                                    <w:t xml:space="preserve"> behind the rose bushes</w:t>
                                  </w:r>
                                </w:p>
                              </w:tc>
                            </w:tr>
                            <w:tr w:rsidR="001419D9" w14:paraId="3E66F9A2" w14:textId="77777777" w:rsidTr="009E225F">
                              <w:trPr>
                                <w:trHeight w:val="372"/>
                              </w:trPr>
                              <w:tc>
                                <w:tcPr>
                                  <w:tcW w:w="3631" w:type="dxa"/>
                                </w:tcPr>
                                <w:p w14:paraId="7C2BD291" w14:textId="741E00C0" w:rsidR="001419D9" w:rsidRPr="005B2309" w:rsidRDefault="00E5590A" w:rsidP="001419D9">
                                  <w:pPr>
                                    <w:rPr>
                                      <w:b/>
                                      <w:bCs/>
                                    </w:rPr>
                                  </w:pPr>
                                  <w:r w:rsidRPr="005B2309">
                                    <w:rPr>
                                      <w:b/>
                                      <w:bCs/>
                                    </w:rPr>
                                    <w:t>Object</w:t>
                                  </w:r>
                                </w:p>
                              </w:tc>
                              <w:tc>
                                <w:tcPr>
                                  <w:tcW w:w="3631" w:type="dxa"/>
                                </w:tcPr>
                                <w:p w14:paraId="383A0135" w14:textId="5F2AAD0D" w:rsidR="001419D9" w:rsidRPr="00280D3F" w:rsidRDefault="00E5590A" w:rsidP="001419D9">
                                  <w:pPr>
                                    <w:rPr>
                                      <w:color w:val="FF0000"/>
                                    </w:rPr>
                                  </w:pPr>
                                  <w:r w:rsidRPr="00E5590A">
                                    <w:t>The object is a noun that refers to a person or thing, other than the subject, which is involved in or affected by the action of a verb. The verb’s object normally follows it.</w:t>
                                  </w:r>
                                </w:p>
                              </w:tc>
                              <w:tc>
                                <w:tcPr>
                                  <w:tcW w:w="3631" w:type="dxa"/>
                                </w:tcPr>
                                <w:p w14:paraId="64DA2A12" w14:textId="38F70D57" w:rsidR="00E5590A" w:rsidRDefault="00E5590A" w:rsidP="001419D9">
                                  <w:r w:rsidRPr="00E5590A">
                                    <w:t xml:space="preserve">• </w:t>
                                  </w:r>
                                  <w:r>
                                    <w:t xml:space="preserve"> </w:t>
                                  </w:r>
                                  <w:r w:rsidRPr="00E5590A">
                                    <w:t xml:space="preserve">He ate the </w:t>
                                  </w:r>
                                  <w:r w:rsidRPr="00E5590A">
                                    <w:rPr>
                                      <w:u w:val="single"/>
                                    </w:rPr>
                                    <w:t>tomato.</w:t>
                                  </w:r>
                                </w:p>
                                <w:p w14:paraId="551E0DAD" w14:textId="77777777" w:rsidR="00E5590A" w:rsidRDefault="00E5590A" w:rsidP="001419D9"/>
                                <w:p w14:paraId="244D23E6" w14:textId="7CFF8B4C" w:rsidR="001419D9" w:rsidRPr="00280D3F" w:rsidRDefault="00E5590A" w:rsidP="001419D9">
                                  <w:r w:rsidRPr="00E5590A">
                                    <w:t xml:space="preserve">• We liked </w:t>
                                  </w:r>
                                  <w:r w:rsidRPr="00E5590A">
                                    <w:rPr>
                                      <w:u w:val="single"/>
                                    </w:rPr>
                                    <w:t>her.</w:t>
                                  </w:r>
                                </w:p>
                              </w:tc>
                            </w:tr>
                            <w:tr w:rsidR="00E5590A" w14:paraId="160B9D27" w14:textId="77777777" w:rsidTr="009E225F">
                              <w:trPr>
                                <w:trHeight w:val="372"/>
                              </w:trPr>
                              <w:tc>
                                <w:tcPr>
                                  <w:tcW w:w="3631" w:type="dxa"/>
                                </w:tcPr>
                                <w:p w14:paraId="7BC6C2E7" w14:textId="0BCF8111" w:rsidR="00E5590A" w:rsidRPr="005B2309" w:rsidRDefault="00E5590A" w:rsidP="00E5590A">
                                  <w:pPr>
                                    <w:rPr>
                                      <w:b/>
                                      <w:bCs/>
                                    </w:rPr>
                                  </w:pPr>
                                  <w:r w:rsidRPr="005B2309">
                                    <w:rPr>
                                      <w:b/>
                                      <w:bCs/>
                                    </w:rPr>
                                    <w:t>Prefix</w:t>
                                  </w:r>
                                </w:p>
                              </w:tc>
                              <w:tc>
                                <w:tcPr>
                                  <w:tcW w:w="3631" w:type="dxa"/>
                                </w:tcPr>
                                <w:p w14:paraId="13301F9E" w14:textId="00EB6B0E" w:rsidR="00E5590A" w:rsidRDefault="00E5590A" w:rsidP="00E5590A">
                                  <w:r w:rsidRPr="00E5590A">
                                    <w:t>A prefix is a letter or string of letters which is added to the beginning of a root word in order to modify or change its meaning</w:t>
                                  </w:r>
                                  <w:r>
                                    <w:t>.</w:t>
                                  </w:r>
                                </w:p>
                              </w:tc>
                              <w:tc>
                                <w:tcPr>
                                  <w:tcW w:w="3631" w:type="dxa"/>
                                </w:tcPr>
                                <w:p w14:paraId="40776324" w14:textId="1A949410" w:rsidR="00E5590A" w:rsidRDefault="00E5590A" w:rsidP="00E5590A">
                                  <w:r w:rsidRPr="00E5590A">
                                    <w:t>•</w:t>
                                  </w:r>
                                  <w:r>
                                    <w:t xml:space="preserve"> </w:t>
                                  </w:r>
                                  <w:r w:rsidRPr="00E5590A">
                                    <w:t xml:space="preserve">appear / </w:t>
                                  </w:r>
                                  <w:r w:rsidRPr="00306EC3">
                                    <w:rPr>
                                      <w:u w:val="single"/>
                                    </w:rPr>
                                    <w:t>dis</w:t>
                                  </w:r>
                                  <w:r w:rsidRPr="00E5590A">
                                    <w:t xml:space="preserve">appear </w:t>
                                  </w:r>
                                </w:p>
                                <w:p w14:paraId="42BEC23A" w14:textId="77777777" w:rsidR="00E5590A" w:rsidRDefault="00E5590A" w:rsidP="00E5590A"/>
                                <w:p w14:paraId="3839A214" w14:textId="3F2327E8" w:rsidR="00E5590A" w:rsidRDefault="00E5590A" w:rsidP="00E5590A">
                                  <w:r w:rsidRPr="00E5590A">
                                    <w:t xml:space="preserve">• take / </w:t>
                                  </w:r>
                                  <w:r w:rsidRPr="00E5590A">
                                    <w:rPr>
                                      <w:u w:val="single"/>
                                    </w:rPr>
                                    <w:t>re</w:t>
                                  </w:r>
                                  <w:r w:rsidRPr="00E5590A">
                                    <w:t xml:space="preserve">take / </w:t>
                                  </w:r>
                                  <w:r w:rsidRPr="00E5590A">
                                    <w:rPr>
                                      <w:u w:val="single"/>
                                    </w:rPr>
                                    <w:t>under</w:t>
                                  </w:r>
                                  <w:r w:rsidRPr="00E5590A">
                                    <w:t>take</w:t>
                                  </w:r>
                                </w:p>
                              </w:tc>
                            </w:tr>
                          </w:tbl>
                          <w:p w14:paraId="3B7437A8" w14:textId="77777777" w:rsidR="009E225F" w:rsidRDefault="009E225F" w:rsidP="009E2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67886" id="_x0000_s1027" type="#_x0000_t202" style="position:absolute;margin-left:-57pt;margin-top:-36pt;width:563.5pt;height:81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lNwIAAGMEAAAOAAAAZHJzL2Uyb0RvYy54bWysVN9v2jAQfp+0/8Hy+5qEUmCooWKtmCah&#10;thJMfTaOA5ESn2cbEvbX77MDtOv2NO3FOd+d78f33eX2rmtqdlDWVaRznl2lnCktqaj0Nuff14tP&#10;E86cF7oQNWmV86Ny/G728cNta6ZqQDuqC2UZgmg3bU3Od96baZI4uVONcFdklIaxJNsIj6vdJoUV&#10;LaI3dTJI01HSki2MJamcg/ahN/JZjF+WSvqnsnTKszrnqM3H08ZzE85kdiumWyvMrpKnMsQ/VNGI&#10;SiPpJdSD8ILtbfVHqKaSlhyV/kpSk1BZVlLFHtBNlr7rZrUTRsVeAI4zF5jc/wsrHw/PllUFuLse&#10;jYeTET6cadGAq7XqPPtCHcsCTK1xU3ivDPx9BzWenPUOytB9V9omfNEXgx2AHy8gh2ASynF2Mxre&#10;wCRhy9LBZJymkYfk9b2xzn9V1LAg5NyCxoiuOCydRy1wPbuEdJoWVV1HKmvN2pyPrpHgNwte1BoP&#10;Qxd9tUHy3abrmz93sqHiiAYt9ZPijFxUqGEpnH8WFqOBwjHu/glHWRNy0UnibEf259/0wR+MwcpZ&#10;i1HLufuxF1ZxVn/T4PJzNhyG2YyX4c14gIt9a9m8teh9c0+Y5gyLZWQUg7+vz2JpqXnBVsxDVpiE&#10;lsidc38W732/ANgqqebz6IRpNMIv9crIEDpgFxBedy/CmhMNHhQ+0nkoxfQdG71vj/p876msIlUB&#10;5x7VE/yY5MjgaevCqry9R6/Xf8PsFwAAAP//AwBQSwMEFAAGAAgAAAAhALMKLYbjAAAADgEAAA8A&#10;AABkcnMvZG93bnJldi54bWxMj8FOwzAQRO9I/IO1SNxaO6GFKMSpqkgVEoJDSy/cnNhNIux1iN02&#10;8PVsT+X2RjuanSlWk7PsZMbQe5SQzAUwg43XPbYS9h+bWQYsRIVaWY9Gwo8JsCpvbwqVa3/GrTnt&#10;YssoBEOuJHQxDjnnoemMU2HuB4N0O/jRqUhybLke1ZnCneWpEI/cqR7pQ6cGU3Wm+dodnYTXavOu&#10;tnXqsl9bvbwd1sP3/nMp5f3dtH4GFs0Ur2a41KfqUFKn2h9RB2YlzJJkQWMi0VNKcLGI5IGoJlou&#10;MgG8LPj/GeUfAAAA//8DAFBLAQItABQABgAIAAAAIQC2gziS/gAAAOEBAAATAAAAAAAAAAAAAAAA&#10;AAAAAABbQ29udGVudF9UeXBlc10ueG1sUEsBAi0AFAAGAAgAAAAhADj9If/WAAAAlAEAAAsAAAAA&#10;AAAAAAAAAAAALwEAAF9yZWxzLy5yZWxzUEsBAi0AFAAGAAgAAAAhAD5FAWU3AgAAYwQAAA4AAAAA&#10;AAAAAAAAAAAALgIAAGRycy9lMm9Eb2MueG1sUEsBAi0AFAAGAAgAAAAhALMKLYbjAAAADgEAAA8A&#10;AAAAAAAAAAAAAAAAkQQAAGRycy9kb3ducmV2LnhtbFBLBQYAAAAABAAEAPMAAAChBQAAAAA=&#10;" filled="f" stroked="f" strokeweight=".5pt">
                <v:textbox>
                  <w:txbxContent>
                    <w:tbl>
                      <w:tblPr>
                        <w:tblStyle w:val="TableGrid"/>
                        <w:tblW w:w="0" w:type="auto"/>
                        <w:tblLook w:val="04A0" w:firstRow="1" w:lastRow="0" w:firstColumn="1" w:lastColumn="0" w:noHBand="0" w:noVBand="1"/>
                      </w:tblPr>
                      <w:tblGrid>
                        <w:gridCol w:w="3631"/>
                        <w:gridCol w:w="3631"/>
                        <w:gridCol w:w="3631"/>
                      </w:tblGrid>
                      <w:tr w:rsidR="001419D9" w14:paraId="30965926" w14:textId="77777777" w:rsidTr="009E225F">
                        <w:trPr>
                          <w:trHeight w:val="372"/>
                        </w:trPr>
                        <w:tc>
                          <w:tcPr>
                            <w:tcW w:w="3631" w:type="dxa"/>
                          </w:tcPr>
                          <w:p w14:paraId="31ABE247" w14:textId="20D07723" w:rsidR="001419D9" w:rsidRPr="005B2309" w:rsidRDefault="001419D9" w:rsidP="001419D9">
                            <w:pPr>
                              <w:rPr>
                                <w:b/>
                                <w:bCs/>
                              </w:rPr>
                            </w:pPr>
                            <w:r w:rsidRPr="005B2309">
                              <w:rPr>
                                <w:b/>
                                <w:bCs/>
                              </w:rPr>
                              <w:t>Contrac</w:t>
                            </w:r>
                            <w:r w:rsidR="007D394C" w:rsidRPr="005B2309">
                              <w:rPr>
                                <w:b/>
                                <w:bCs/>
                              </w:rPr>
                              <w:t>tion</w:t>
                            </w:r>
                          </w:p>
                        </w:tc>
                        <w:tc>
                          <w:tcPr>
                            <w:tcW w:w="3631" w:type="dxa"/>
                          </w:tcPr>
                          <w:p w14:paraId="2A149636" w14:textId="20CB4848" w:rsidR="001419D9" w:rsidRDefault="007D394C" w:rsidP="001419D9">
                            <w:r w:rsidRPr="007D394C">
                              <w:t>A contraction is a shortened or simplified form of a word attached to the preceding word. Verbs in their contracted form use an apostrophe in place of any omitted letters. This is often referred to as an apostrophe for omission and is more typically found in informal writing</w:t>
                            </w:r>
                            <w:r>
                              <w:t>.</w:t>
                            </w:r>
                          </w:p>
                        </w:tc>
                        <w:tc>
                          <w:tcPr>
                            <w:tcW w:w="3631" w:type="dxa"/>
                          </w:tcPr>
                          <w:p w14:paraId="621C0AEB" w14:textId="66B7E7E9" w:rsidR="007D394C" w:rsidRDefault="007D394C" w:rsidP="007D394C">
                            <w:r w:rsidRPr="007D394C">
                              <w:t xml:space="preserve">• </w:t>
                            </w:r>
                            <w:r w:rsidRPr="007D394C">
                              <w:rPr>
                                <w:u w:val="single"/>
                              </w:rPr>
                              <w:t>I’m</w:t>
                            </w:r>
                            <w:r w:rsidRPr="007D394C">
                              <w:t xml:space="preserve"> so excited. (I am) </w:t>
                            </w:r>
                          </w:p>
                          <w:p w14:paraId="5012294E" w14:textId="77777777" w:rsidR="007D394C" w:rsidRDefault="007D394C" w:rsidP="001419D9">
                            <w:r w:rsidRPr="007D394C">
                              <w:t xml:space="preserve">• </w:t>
                            </w:r>
                            <w:r w:rsidRPr="007D394C">
                              <w:rPr>
                                <w:u w:val="single"/>
                              </w:rPr>
                              <w:t>They’ve</w:t>
                            </w:r>
                            <w:r w:rsidRPr="007D394C">
                              <w:t xml:space="preserve"> decided to go by train. (They have) </w:t>
                            </w:r>
                          </w:p>
                          <w:p w14:paraId="7614D69A" w14:textId="77777777" w:rsidR="007D394C" w:rsidRDefault="007D394C" w:rsidP="001419D9">
                            <w:r w:rsidRPr="007D394C">
                              <w:t xml:space="preserve">• </w:t>
                            </w:r>
                            <w:r w:rsidRPr="007D394C">
                              <w:rPr>
                                <w:u w:val="single"/>
                              </w:rPr>
                              <w:t xml:space="preserve">He’d </w:t>
                            </w:r>
                            <w:r w:rsidRPr="007D394C">
                              <w:t xml:space="preserve">love to come too. (He would) • </w:t>
                            </w:r>
                            <w:r w:rsidRPr="007D394C">
                              <w:rPr>
                                <w:u w:val="single"/>
                              </w:rPr>
                              <w:t>We’re</w:t>
                            </w:r>
                            <w:r w:rsidRPr="007D394C">
                              <w:t xml:space="preserve"> off to the beach. (We are)</w:t>
                            </w:r>
                          </w:p>
                          <w:p w14:paraId="0454D0BC" w14:textId="77777777" w:rsidR="007D394C" w:rsidRDefault="007D394C" w:rsidP="001419D9">
                            <w:r w:rsidRPr="007D394C">
                              <w:t xml:space="preserve">• </w:t>
                            </w:r>
                            <w:r w:rsidRPr="007D394C">
                              <w:rPr>
                                <w:u w:val="single"/>
                              </w:rPr>
                              <w:t xml:space="preserve">It’s </w:t>
                            </w:r>
                            <w:r w:rsidRPr="007D394C">
                              <w:t xml:space="preserve">a fabulous day. (It is) </w:t>
                            </w:r>
                          </w:p>
                          <w:p w14:paraId="3E16D2AC" w14:textId="77777777" w:rsidR="007D394C" w:rsidRDefault="007D394C" w:rsidP="001419D9">
                            <w:r w:rsidRPr="007D394C">
                              <w:t xml:space="preserve">• </w:t>
                            </w:r>
                            <w:r w:rsidRPr="007D394C">
                              <w:rPr>
                                <w:u w:val="single"/>
                              </w:rPr>
                              <w:t xml:space="preserve">Who’s </w:t>
                            </w:r>
                            <w:r w:rsidRPr="007D394C">
                              <w:t xml:space="preserve">got the picnic? (Who has) </w:t>
                            </w:r>
                          </w:p>
                          <w:p w14:paraId="79271738" w14:textId="77777777" w:rsidR="007D394C" w:rsidRDefault="007D394C" w:rsidP="001419D9">
                            <w:r w:rsidRPr="007D394C">
                              <w:t xml:space="preserve">• I </w:t>
                            </w:r>
                            <w:r w:rsidRPr="007D394C">
                              <w:rPr>
                                <w:u w:val="single"/>
                              </w:rPr>
                              <w:t>would’ve</w:t>
                            </w:r>
                            <w:r w:rsidRPr="007D394C">
                              <w:t xml:space="preserve"> come but I have to cook dinner. (would have) </w:t>
                            </w:r>
                          </w:p>
                          <w:p w14:paraId="72D355FA" w14:textId="06B52775" w:rsidR="001419D9" w:rsidRDefault="007D394C" w:rsidP="001419D9">
                            <w:r w:rsidRPr="007D394C">
                              <w:t xml:space="preserve">• </w:t>
                            </w:r>
                            <w:r w:rsidRPr="007D394C">
                              <w:rPr>
                                <w:u w:val="single"/>
                              </w:rPr>
                              <w:t>She’ll</w:t>
                            </w:r>
                            <w:r w:rsidRPr="007D394C">
                              <w:t xml:space="preserve"> catch you up later. (She will) • </w:t>
                            </w:r>
                            <w:proofErr w:type="spellStart"/>
                            <w:r w:rsidR="00DD28B7">
                              <w:rPr>
                                <w:u w:val="single"/>
                              </w:rPr>
                              <w:t>Tim</w:t>
                            </w:r>
                            <w:r w:rsidRPr="007D394C">
                              <w:rPr>
                                <w:u w:val="single"/>
                              </w:rPr>
                              <w:t>’ll</w:t>
                            </w:r>
                            <w:proofErr w:type="spellEnd"/>
                            <w:r w:rsidRPr="007D394C">
                              <w:t xml:space="preserve"> catch the ball. (</w:t>
                            </w:r>
                            <w:r w:rsidR="00DD28B7">
                              <w:t>Tim</w:t>
                            </w:r>
                            <w:r w:rsidRPr="007D394C">
                              <w:t xml:space="preserve"> will)</w:t>
                            </w:r>
                          </w:p>
                        </w:tc>
                      </w:tr>
                      <w:tr w:rsidR="001419D9" w14:paraId="18C66403" w14:textId="77777777" w:rsidTr="009E225F">
                        <w:trPr>
                          <w:trHeight w:val="372"/>
                        </w:trPr>
                        <w:tc>
                          <w:tcPr>
                            <w:tcW w:w="3631" w:type="dxa"/>
                          </w:tcPr>
                          <w:p w14:paraId="6A59C161" w14:textId="40E42A3F" w:rsidR="001419D9" w:rsidRPr="005B2309" w:rsidRDefault="001419D9" w:rsidP="001419D9">
                            <w:pPr>
                              <w:rPr>
                                <w:b/>
                                <w:bCs/>
                              </w:rPr>
                            </w:pPr>
                            <w:r w:rsidRPr="005B2309">
                              <w:rPr>
                                <w:b/>
                                <w:bCs/>
                              </w:rPr>
                              <w:t xml:space="preserve">Coordinating conjunction </w:t>
                            </w:r>
                          </w:p>
                        </w:tc>
                        <w:tc>
                          <w:tcPr>
                            <w:tcW w:w="3631" w:type="dxa"/>
                          </w:tcPr>
                          <w:p w14:paraId="105C924A" w14:textId="0C358649" w:rsidR="001419D9" w:rsidRDefault="001419D9" w:rsidP="001419D9">
                            <w:r>
                              <w:t>A word to add more information to a simple sentence</w:t>
                            </w:r>
                          </w:p>
                        </w:tc>
                        <w:tc>
                          <w:tcPr>
                            <w:tcW w:w="3631" w:type="dxa"/>
                          </w:tcPr>
                          <w:p w14:paraId="4A64D183" w14:textId="7C6D585C" w:rsidR="001419D9" w:rsidRDefault="001419D9" w:rsidP="001419D9">
                            <w:r>
                              <w:t>f</w:t>
                            </w:r>
                            <w:r w:rsidRPr="00113562">
                              <w:t xml:space="preserve">or </w:t>
                            </w:r>
                            <w:r>
                              <w:t xml:space="preserve">      and      nor    but   or     yet    so</w:t>
                            </w:r>
                            <w:r w:rsidRPr="00113562">
                              <w:t xml:space="preserve"> (FANBOYS!)</w:t>
                            </w:r>
                          </w:p>
                        </w:tc>
                      </w:tr>
                      <w:tr w:rsidR="001419D9" w14:paraId="2D8974FE" w14:textId="77777777" w:rsidTr="009E225F">
                        <w:trPr>
                          <w:trHeight w:val="372"/>
                        </w:trPr>
                        <w:tc>
                          <w:tcPr>
                            <w:tcW w:w="3631" w:type="dxa"/>
                          </w:tcPr>
                          <w:p w14:paraId="0DBAA22D" w14:textId="72EB2F8E" w:rsidR="001419D9" w:rsidRPr="005B2309" w:rsidRDefault="001419D9" w:rsidP="001419D9">
                            <w:pPr>
                              <w:rPr>
                                <w:b/>
                                <w:bCs/>
                              </w:rPr>
                            </w:pPr>
                            <w:r w:rsidRPr="005B2309">
                              <w:rPr>
                                <w:b/>
                                <w:bCs/>
                              </w:rPr>
                              <w:t>Determiner</w:t>
                            </w:r>
                          </w:p>
                        </w:tc>
                        <w:tc>
                          <w:tcPr>
                            <w:tcW w:w="3631" w:type="dxa"/>
                          </w:tcPr>
                          <w:p w14:paraId="4BEC4767" w14:textId="438C5B63" w:rsidR="001419D9" w:rsidRPr="009E225F" w:rsidRDefault="001419D9" w:rsidP="001419D9">
                            <w:r w:rsidRPr="009E225F">
                              <w:t>Is the word before a noun. Can be an article (A, AN or THE) a quantifier (TWO, SEVEN, TWELVE) a possessive (THEIR, HIS, MY) or a demonstrative (THIS, THAT, THESE, THOSE)</w:t>
                            </w:r>
                          </w:p>
                        </w:tc>
                        <w:tc>
                          <w:tcPr>
                            <w:tcW w:w="3631" w:type="dxa"/>
                          </w:tcPr>
                          <w:p w14:paraId="7A9AC817" w14:textId="77777777" w:rsidR="001419D9" w:rsidRDefault="001419D9" w:rsidP="001419D9">
                            <w:r w:rsidRPr="009E225F">
                              <w:rPr>
                                <w:b/>
                                <w:bCs/>
                              </w:rPr>
                              <w:t>A</w:t>
                            </w:r>
                            <w:r w:rsidRPr="009E225F">
                              <w:t xml:space="preserve"> good teacher motivates her pupils. </w:t>
                            </w:r>
                          </w:p>
                          <w:p w14:paraId="1EFB2679" w14:textId="77777777" w:rsidR="001419D9" w:rsidRDefault="001419D9" w:rsidP="001419D9">
                            <w:r w:rsidRPr="009E225F">
                              <w:rPr>
                                <w:b/>
                                <w:bCs/>
                              </w:rPr>
                              <w:t>An</w:t>
                            </w:r>
                            <w:r w:rsidRPr="009E225F">
                              <w:t xml:space="preserve"> angry dog barked. </w:t>
                            </w:r>
                          </w:p>
                          <w:p w14:paraId="427C16F4" w14:textId="23FFBD36" w:rsidR="001419D9" w:rsidRPr="009E225F" w:rsidRDefault="001419D9" w:rsidP="001419D9">
                            <w:pPr>
                              <w:rPr>
                                <w:b/>
                                <w:bCs/>
                              </w:rPr>
                            </w:pPr>
                            <w:r w:rsidRPr="009E225F">
                              <w:rPr>
                                <w:b/>
                                <w:bCs/>
                              </w:rPr>
                              <w:t>Those</w:t>
                            </w:r>
                            <w:r w:rsidRPr="009E225F">
                              <w:t xml:space="preserve"> cakes are delicious.</w:t>
                            </w:r>
                          </w:p>
                        </w:tc>
                      </w:tr>
                      <w:tr w:rsidR="001419D9" w14:paraId="24C0F248" w14:textId="77777777" w:rsidTr="009E225F">
                        <w:trPr>
                          <w:trHeight w:val="372"/>
                        </w:trPr>
                        <w:tc>
                          <w:tcPr>
                            <w:tcW w:w="3631" w:type="dxa"/>
                          </w:tcPr>
                          <w:p w14:paraId="041CFC1B" w14:textId="1D9DD888" w:rsidR="001419D9" w:rsidRPr="005B2309" w:rsidRDefault="001419D9" w:rsidP="001419D9">
                            <w:pPr>
                              <w:rPr>
                                <w:b/>
                                <w:bCs/>
                              </w:rPr>
                            </w:pPr>
                            <w:r w:rsidRPr="005B2309">
                              <w:rPr>
                                <w:b/>
                                <w:bCs/>
                              </w:rPr>
                              <w:t>Exclamation</w:t>
                            </w:r>
                          </w:p>
                        </w:tc>
                        <w:tc>
                          <w:tcPr>
                            <w:tcW w:w="3631" w:type="dxa"/>
                          </w:tcPr>
                          <w:p w14:paraId="670045BD" w14:textId="4B888B62" w:rsidR="001419D9" w:rsidRPr="00280D3F" w:rsidRDefault="001419D9" w:rsidP="001419D9">
                            <w:r w:rsidRPr="00280D3F">
                              <w:t>A sentence which is often followed by an exclamation mark (!) because it may be surprising, loud or amusing.</w:t>
                            </w:r>
                          </w:p>
                        </w:tc>
                        <w:tc>
                          <w:tcPr>
                            <w:tcW w:w="3631" w:type="dxa"/>
                          </w:tcPr>
                          <w:p w14:paraId="50580E5C" w14:textId="77777777" w:rsidR="001419D9" w:rsidRDefault="001419D9" w:rsidP="001419D9">
                            <w:r w:rsidRPr="00280D3F">
                              <w:t xml:space="preserve">Help! </w:t>
                            </w:r>
                          </w:p>
                          <w:p w14:paraId="5D2BBE81" w14:textId="77777777" w:rsidR="001419D9" w:rsidRDefault="001419D9" w:rsidP="001419D9">
                            <w:r w:rsidRPr="00280D3F">
                              <w:t xml:space="preserve">BANG! </w:t>
                            </w:r>
                          </w:p>
                          <w:p w14:paraId="723847F5" w14:textId="77777777" w:rsidR="001419D9" w:rsidRDefault="001419D9" w:rsidP="001419D9">
                            <w:r w:rsidRPr="00280D3F">
                              <w:t>Ouch!</w:t>
                            </w:r>
                          </w:p>
                          <w:p w14:paraId="10804AC4" w14:textId="742D6DD3" w:rsidR="001419D9" w:rsidRPr="00280D3F" w:rsidRDefault="001419D9" w:rsidP="001419D9">
                            <w:r w:rsidRPr="00280D3F">
                              <w:t>Look out!</w:t>
                            </w:r>
                          </w:p>
                        </w:tc>
                      </w:tr>
                      <w:tr w:rsidR="001419D9" w14:paraId="0CF4EC8F" w14:textId="77777777" w:rsidTr="009E225F">
                        <w:trPr>
                          <w:trHeight w:val="372"/>
                        </w:trPr>
                        <w:tc>
                          <w:tcPr>
                            <w:tcW w:w="3631" w:type="dxa"/>
                          </w:tcPr>
                          <w:p w14:paraId="0EB82DFD" w14:textId="13F4D068" w:rsidR="001419D9" w:rsidRPr="005B2309" w:rsidRDefault="001419D9" w:rsidP="001419D9">
                            <w:pPr>
                              <w:rPr>
                                <w:b/>
                                <w:bCs/>
                              </w:rPr>
                            </w:pPr>
                            <w:r w:rsidRPr="005B2309">
                              <w:rPr>
                                <w:b/>
                                <w:bCs/>
                              </w:rPr>
                              <w:t>Modal verb</w:t>
                            </w:r>
                          </w:p>
                        </w:tc>
                        <w:tc>
                          <w:tcPr>
                            <w:tcW w:w="3631" w:type="dxa"/>
                          </w:tcPr>
                          <w:p w14:paraId="4AC8F45D" w14:textId="31EBDF8D" w:rsidR="001419D9" w:rsidRDefault="001419D9" w:rsidP="001419D9">
                            <w:r w:rsidRPr="00280D3F">
                              <w:t>A verb indicating possibility but not certainty</w:t>
                            </w:r>
                            <w:r>
                              <w:t>.</w:t>
                            </w:r>
                          </w:p>
                        </w:tc>
                        <w:tc>
                          <w:tcPr>
                            <w:tcW w:w="3631" w:type="dxa"/>
                          </w:tcPr>
                          <w:p w14:paraId="40EBFFC9" w14:textId="77777777" w:rsidR="001419D9" w:rsidRDefault="001419D9" w:rsidP="001419D9">
                            <w:r>
                              <w:t>w</w:t>
                            </w:r>
                            <w:r w:rsidRPr="00280D3F">
                              <w:t xml:space="preserve">ould </w:t>
                            </w:r>
                          </w:p>
                          <w:p w14:paraId="38C09A83" w14:textId="77777777" w:rsidR="001419D9" w:rsidRDefault="001419D9" w:rsidP="001419D9">
                            <w:r>
                              <w:t>s</w:t>
                            </w:r>
                            <w:r w:rsidRPr="00280D3F">
                              <w:t>hould</w:t>
                            </w:r>
                          </w:p>
                          <w:p w14:paraId="4FF45AEC" w14:textId="77777777" w:rsidR="001419D9" w:rsidRDefault="001419D9" w:rsidP="001419D9">
                            <w:r>
                              <w:t>c</w:t>
                            </w:r>
                            <w:r w:rsidRPr="00280D3F">
                              <w:t xml:space="preserve">ould </w:t>
                            </w:r>
                          </w:p>
                          <w:p w14:paraId="6C50E693" w14:textId="77777777" w:rsidR="001419D9" w:rsidRDefault="001419D9" w:rsidP="001419D9">
                            <w:r>
                              <w:t>o</w:t>
                            </w:r>
                            <w:r w:rsidRPr="00280D3F">
                              <w:t xml:space="preserve">ught </w:t>
                            </w:r>
                          </w:p>
                          <w:p w14:paraId="76AA833F" w14:textId="77777777" w:rsidR="001419D9" w:rsidRDefault="001419D9" w:rsidP="001419D9">
                            <w:r>
                              <w:t>m</w:t>
                            </w:r>
                            <w:r w:rsidRPr="00280D3F">
                              <w:t xml:space="preserve">ight </w:t>
                            </w:r>
                          </w:p>
                          <w:p w14:paraId="1A536922" w14:textId="0679ECD2" w:rsidR="001419D9" w:rsidRDefault="001419D9" w:rsidP="001419D9">
                            <w:r>
                              <w:t>m</w:t>
                            </w:r>
                            <w:r w:rsidRPr="00280D3F">
                              <w:t>ay</w:t>
                            </w:r>
                          </w:p>
                        </w:tc>
                      </w:tr>
                      <w:tr w:rsidR="00E5590A" w14:paraId="2DF5D7B8" w14:textId="77777777" w:rsidTr="009E225F">
                        <w:trPr>
                          <w:trHeight w:val="372"/>
                        </w:trPr>
                        <w:tc>
                          <w:tcPr>
                            <w:tcW w:w="3631" w:type="dxa"/>
                          </w:tcPr>
                          <w:p w14:paraId="606EB88E" w14:textId="18274330" w:rsidR="00E5590A" w:rsidRPr="005B2309" w:rsidRDefault="00E5590A" w:rsidP="001419D9">
                            <w:pPr>
                              <w:rPr>
                                <w:b/>
                                <w:bCs/>
                              </w:rPr>
                            </w:pPr>
                            <w:r w:rsidRPr="005B2309">
                              <w:rPr>
                                <w:b/>
                                <w:bCs/>
                              </w:rPr>
                              <w:t>Non-standard English</w:t>
                            </w:r>
                          </w:p>
                        </w:tc>
                        <w:tc>
                          <w:tcPr>
                            <w:tcW w:w="3631" w:type="dxa"/>
                          </w:tcPr>
                          <w:p w14:paraId="12AB129B" w14:textId="2271350C" w:rsidR="00E5590A" w:rsidRPr="00280D3F" w:rsidRDefault="00E5590A" w:rsidP="001419D9">
                            <w:r w:rsidRPr="00E5590A">
                              <w:t>Non-standard English is a variety of English that incorporates the linguistic features of a specific local dialect. It is not generally used in formal speech and writing, except in informal dialogue. It may be linked to a region, but can be spoken with any accent.</w:t>
                            </w:r>
                          </w:p>
                        </w:tc>
                        <w:tc>
                          <w:tcPr>
                            <w:tcW w:w="3631" w:type="dxa"/>
                          </w:tcPr>
                          <w:p w14:paraId="47F570D1" w14:textId="77777777" w:rsidR="00E5590A" w:rsidRDefault="00E5590A" w:rsidP="001419D9"/>
                        </w:tc>
                      </w:tr>
                      <w:tr w:rsidR="001419D9" w14:paraId="27DBDA2E" w14:textId="77777777" w:rsidTr="009E225F">
                        <w:trPr>
                          <w:trHeight w:val="372"/>
                        </w:trPr>
                        <w:tc>
                          <w:tcPr>
                            <w:tcW w:w="3631" w:type="dxa"/>
                          </w:tcPr>
                          <w:p w14:paraId="2BE243BF" w14:textId="365483F3" w:rsidR="001419D9" w:rsidRPr="005B2309" w:rsidRDefault="001419D9" w:rsidP="001419D9">
                            <w:pPr>
                              <w:rPr>
                                <w:b/>
                                <w:bCs/>
                              </w:rPr>
                            </w:pPr>
                            <w:r w:rsidRPr="005B2309">
                              <w:rPr>
                                <w:b/>
                                <w:bCs/>
                              </w:rPr>
                              <w:t>Noun</w:t>
                            </w:r>
                          </w:p>
                        </w:tc>
                        <w:tc>
                          <w:tcPr>
                            <w:tcW w:w="3631" w:type="dxa"/>
                          </w:tcPr>
                          <w:p w14:paraId="6356DB6A" w14:textId="77777777" w:rsidR="001419D9" w:rsidRDefault="001419D9" w:rsidP="001419D9">
                            <w:r w:rsidRPr="007B3F2C">
                              <w:t xml:space="preserve">Used after a determiner such as ‘the’ </w:t>
                            </w:r>
                          </w:p>
                          <w:p w14:paraId="224DB39B" w14:textId="162C5F0E" w:rsidR="001419D9" w:rsidRDefault="001419D9" w:rsidP="001419D9">
                            <w:r w:rsidRPr="007B3F2C">
                              <w:t>Often an object or used to name something</w:t>
                            </w:r>
                          </w:p>
                        </w:tc>
                        <w:tc>
                          <w:tcPr>
                            <w:tcW w:w="3631" w:type="dxa"/>
                          </w:tcPr>
                          <w:p w14:paraId="3F4764FE" w14:textId="77777777" w:rsidR="001419D9" w:rsidRDefault="001419D9" w:rsidP="001419D9">
                            <w:r w:rsidRPr="007B3F2C">
                              <w:t xml:space="preserve">Common noun – cat </w:t>
                            </w:r>
                          </w:p>
                          <w:p w14:paraId="30FA3400" w14:textId="77777777" w:rsidR="001419D9" w:rsidRDefault="001419D9" w:rsidP="001419D9">
                            <w:r w:rsidRPr="007B3F2C">
                              <w:t xml:space="preserve">Proper noun – Hexham </w:t>
                            </w:r>
                          </w:p>
                          <w:p w14:paraId="19F00426" w14:textId="09A9A1AB" w:rsidR="001419D9" w:rsidRDefault="001419D9" w:rsidP="001419D9">
                            <w:r w:rsidRPr="007B3F2C">
                              <w:t xml:space="preserve">Abstract noun – love </w:t>
                            </w:r>
                          </w:p>
                        </w:tc>
                      </w:tr>
                      <w:tr w:rsidR="001419D9" w14:paraId="546F22F7" w14:textId="77777777" w:rsidTr="009E225F">
                        <w:trPr>
                          <w:trHeight w:val="372"/>
                        </w:trPr>
                        <w:tc>
                          <w:tcPr>
                            <w:tcW w:w="3631" w:type="dxa"/>
                          </w:tcPr>
                          <w:p w14:paraId="1FB7CD13" w14:textId="773ED8D4" w:rsidR="001419D9" w:rsidRPr="005B2309" w:rsidRDefault="001419D9" w:rsidP="001419D9">
                            <w:pPr>
                              <w:rPr>
                                <w:b/>
                                <w:bCs/>
                              </w:rPr>
                            </w:pPr>
                            <w:r w:rsidRPr="005B2309">
                              <w:rPr>
                                <w:b/>
                                <w:bCs/>
                              </w:rPr>
                              <w:t>Noun phrase</w:t>
                            </w:r>
                          </w:p>
                        </w:tc>
                        <w:tc>
                          <w:tcPr>
                            <w:tcW w:w="3631" w:type="dxa"/>
                          </w:tcPr>
                          <w:p w14:paraId="694319FB" w14:textId="311D8503" w:rsidR="001419D9" w:rsidRPr="007B3F2C" w:rsidRDefault="00E5590A" w:rsidP="001419D9">
                            <w:r w:rsidRPr="00AF57B7">
                              <w:t>A noun phrase typically consists of a noun that is modified by other words such as articles, adjectives, additional nouns or preposition phrases.</w:t>
                            </w:r>
                          </w:p>
                        </w:tc>
                        <w:tc>
                          <w:tcPr>
                            <w:tcW w:w="3631" w:type="dxa"/>
                          </w:tcPr>
                          <w:p w14:paraId="0256EDCC" w14:textId="6B0618CB" w:rsidR="00E5590A" w:rsidRDefault="00E5590A" w:rsidP="001419D9">
                            <w:r w:rsidRPr="00E5590A">
                              <w:t xml:space="preserve">•The </w:t>
                            </w:r>
                            <w:r w:rsidRPr="00E5590A">
                              <w:rPr>
                                <w:u w:val="single"/>
                              </w:rPr>
                              <w:t xml:space="preserve">shed </w:t>
                            </w:r>
                          </w:p>
                          <w:p w14:paraId="3AFC618F" w14:textId="77777777" w:rsidR="00E5590A" w:rsidRDefault="00E5590A" w:rsidP="001419D9">
                            <w:r w:rsidRPr="00E5590A">
                              <w:t xml:space="preserve">• The blue </w:t>
                            </w:r>
                            <w:r w:rsidRPr="00E5590A">
                              <w:rPr>
                                <w:u w:val="single"/>
                              </w:rPr>
                              <w:t>shed</w:t>
                            </w:r>
                            <w:r w:rsidRPr="00E5590A">
                              <w:t xml:space="preserve"> </w:t>
                            </w:r>
                          </w:p>
                          <w:p w14:paraId="0C5074B3" w14:textId="77777777" w:rsidR="00E5590A" w:rsidRDefault="00E5590A" w:rsidP="001419D9">
                            <w:r w:rsidRPr="00E5590A">
                              <w:t xml:space="preserve">• The blue garden </w:t>
                            </w:r>
                            <w:r w:rsidRPr="00E5590A">
                              <w:rPr>
                                <w:u w:val="single"/>
                              </w:rPr>
                              <w:t>shed</w:t>
                            </w:r>
                            <w:r w:rsidRPr="00E5590A">
                              <w:t xml:space="preserve"> </w:t>
                            </w:r>
                          </w:p>
                          <w:p w14:paraId="4E48A858" w14:textId="7F376CA8" w:rsidR="001419D9" w:rsidRPr="007B3F2C" w:rsidRDefault="00E5590A" w:rsidP="001419D9">
                            <w:r w:rsidRPr="00E5590A">
                              <w:t xml:space="preserve">• The blue garden </w:t>
                            </w:r>
                            <w:r w:rsidRPr="00E5590A">
                              <w:rPr>
                                <w:u w:val="single"/>
                              </w:rPr>
                              <w:t>shed</w:t>
                            </w:r>
                            <w:r w:rsidRPr="00E5590A">
                              <w:t xml:space="preserve"> behind the rose bushes</w:t>
                            </w:r>
                          </w:p>
                        </w:tc>
                      </w:tr>
                      <w:tr w:rsidR="001419D9" w14:paraId="3E66F9A2" w14:textId="77777777" w:rsidTr="009E225F">
                        <w:trPr>
                          <w:trHeight w:val="372"/>
                        </w:trPr>
                        <w:tc>
                          <w:tcPr>
                            <w:tcW w:w="3631" w:type="dxa"/>
                          </w:tcPr>
                          <w:p w14:paraId="7C2BD291" w14:textId="741E00C0" w:rsidR="001419D9" w:rsidRPr="005B2309" w:rsidRDefault="00E5590A" w:rsidP="001419D9">
                            <w:pPr>
                              <w:rPr>
                                <w:b/>
                                <w:bCs/>
                              </w:rPr>
                            </w:pPr>
                            <w:r w:rsidRPr="005B2309">
                              <w:rPr>
                                <w:b/>
                                <w:bCs/>
                              </w:rPr>
                              <w:t>Object</w:t>
                            </w:r>
                          </w:p>
                        </w:tc>
                        <w:tc>
                          <w:tcPr>
                            <w:tcW w:w="3631" w:type="dxa"/>
                          </w:tcPr>
                          <w:p w14:paraId="383A0135" w14:textId="5F2AAD0D" w:rsidR="001419D9" w:rsidRPr="00280D3F" w:rsidRDefault="00E5590A" w:rsidP="001419D9">
                            <w:pPr>
                              <w:rPr>
                                <w:color w:val="FF0000"/>
                              </w:rPr>
                            </w:pPr>
                            <w:r w:rsidRPr="00E5590A">
                              <w:t>The object is a noun that refers to a person or thing, other than the subject, which is involved in or affected by the action of a verb. The verb’s object normally follows it.</w:t>
                            </w:r>
                          </w:p>
                        </w:tc>
                        <w:tc>
                          <w:tcPr>
                            <w:tcW w:w="3631" w:type="dxa"/>
                          </w:tcPr>
                          <w:p w14:paraId="64DA2A12" w14:textId="38F70D57" w:rsidR="00E5590A" w:rsidRDefault="00E5590A" w:rsidP="001419D9">
                            <w:r w:rsidRPr="00E5590A">
                              <w:t xml:space="preserve">• </w:t>
                            </w:r>
                            <w:r>
                              <w:t xml:space="preserve"> </w:t>
                            </w:r>
                            <w:r w:rsidRPr="00E5590A">
                              <w:t xml:space="preserve">He ate the </w:t>
                            </w:r>
                            <w:r w:rsidRPr="00E5590A">
                              <w:rPr>
                                <w:u w:val="single"/>
                              </w:rPr>
                              <w:t>tomato.</w:t>
                            </w:r>
                          </w:p>
                          <w:p w14:paraId="551E0DAD" w14:textId="77777777" w:rsidR="00E5590A" w:rsidRDefault="00E5590A" w:rsidP="001419D9"/>
                          <w:p w14:paraId="244D23E6" w14:textId="7CFF8B4C" w:rsidR="001419D9" w:rsidRPr="00280D3F" w:rsidRDefault="00E5590A" w:rsidP="001419D9">
                            <w:r w:rsidRPr="00E5590A">
                              <w:t xml:space="preserve">• We liked </w:t>
                            </w:r>
                            <w:r w:rsidRPr="00E5590A">
                              <w:rPr>
                                <w:u w:val="single"/>
                              </w:rPr>
                              <w:t>her.</w:t>
                            </w:r>
                          </w:p>
                        </w:tc>
                      </w:tr>
                      <w:tr w:rsidR="00E5590A" w14:paraId="160B9D27" w14:textId="77777777" w:rsidTr="009E225F">
                        <w:trPr>
                          <w:trHeight w:val="372"/>
                        </w:trPr>
                        <w:tc>
                          <w:tcPr>
                            <w:tcW w:w="3631" w:type="dxa"/>
                          </w:tcPr>
                          <w:p w14:paraId="7BC6C2E7" w14:textId="0BCF8111" w:rsidR="00E5590A" w:rsidRPr="005B2309" w:rsidRDefault="00E5590A" w:rsidP="00E5590A">
                            <w:pPr>
                              <w:rPr>
                                <w:b/>
                                <w:bCs/>
                              </w:rPr>
                            </w:pPr>
                            <w:r w:rsidRPr="005B2309">
                              <w:rPr>
                                <w:b/>
                                <w:bCs/>
                              </w:rPr>
                              <w:t>Prefix</w:t>
                            </w:r>
                          </w:p>
                        </w:tc>
                        <w:tc>
                          <w:tcPr>
                            <w:tcW w:w="3631" w:type="dxa"/>
                          </w:tcPr>
                          <w:p w14:paraId="13301F9E" w14:textId="00EB6B0E" w:rsidR="00E5590A" w:rsidRDefault="00E5590A" w:rsidP="00E5590A">
                            <w:r w:rsidRPr="00E5590A">
                              <w:t>A prefix is a letter or string of letters which is added to the beginning of a root word in order to modify or change its meaning</w:t>
                            </w:r>
                            <w:r>
                              <w:t>.</w:t>
                            </w:r>
                          </w:p>
                        </w:tc>
                        <w:tc>
                          <w:tcPr>
                            <w:tcW w:w="3631" w:type="dxa"/>
                          </w:tcPr>
                          <w:p w14:paraId="40776324" w14:textId="1A949410" w:rsidR="00E5590A" w:rsidRDefault="00E5590A" w:rsidP="00E5590A">
                            <w:r w:rsidRPr="00E5590A">
                              <w:t>•</w:t>
                            </w:r>
                            <w:r>
                              <w:t xml:space="preserve"> </w:t>
                            </w:r>
                            <w:r w:rsidRPr="00E5590A">
                              <w:t xml:space="preserve">appear / </w:t>
                            </w:r>
                            <w:r w:rsidRPr="00306EC3">
                              <w:rPr>
                                <w:u w:val="single"/>
                              </w:rPr>
                              <w:t>dis</w:t>
                            </w:r>
                            <w:r w:rsidRPr="00E5590A">
                              <w:t xml:space="preserve">appear </w:t>
                            </w:r>
                          </w:p>
                          <w:p w14:paraId="42BEC23A" w14:textId="77777777" w:rsidR="00E5590A" w:rsidRDefault="00E5590A" w:rsidP="00E5590A"/>
                          <w:p w14:paraId="3839A214" w14:textId="3F2327E8" w:rsidR="00E5590A" w:rsidRDefault="00E5590A" w:rsidP="00E5590A">
                            <w:r w:rsidRPr="00E5590A">
                              <w:t xml:space="preserve">• take / </w:t>
                            </w:r>
                            <w:r w:rsidRPr="00E5590A">
                              <w:rPr>
                                <w:u w:val="single"/>
                              </w:rPr>
                              <w:t>re</w:t>
                            </w:r>
                            <w:r w:rsidRPr="00E5590A">
                              <w:t xml:space="preserve">take / </w:t>
                            </w:r>
                            <w:r w:rsidRPr="00E5590A">
                              <w:rPr>
                                <w:u w:val="single"/>
                              </w:rPr>
                              <w:t>under</w:t>
                            </w:r>
                            <w:r w:rsidRPr="00E5590A">
                              <w:t>take</w:t>
                            </w:r>
                          </w:p>
                        </w:tc>
                      </w:tr>
                    </w:tbl>
                    <w:p w14:paraId="3B7437A8" w14:textId="77777777" w:rsidR="009E225F" w:rsidRDefault="009E225F" w:rsidP="009E225F"/>
                  </w:txbxContent>
                </v:textbox>
                <w10:wrap anchorx="margin"/>
              </v:shape>
            </w:pict>
          </mc:Fallback>
        </mc:AlternateContent>
      </w:r>
    </w:p>
    <w:p w14:paraId="3B9C4BBA" w14:textId="0735F5BB" w:rsidR="009E225F" w:rsidRDefault="009E225F"/>
    <w:p w14:paraId="29EC8BE5" w14:textId="77777777" w:rsidR="009E225F" w:rsidRDefault="009E225F"/>
    <w:p w14:paraId="3E2443FE" w14:textId="77777777" w:rsidR="009E225F" w:rsidRDefault="009E225F"/>
    <w:p w14:paraId="1755D18E" w14:textId="77777777" w:rsidR="009E225F" w:rsidRDefault="009E225F"/>
    <w:p w14:paraId="21B018F3" w14:textId="5DD664ED" w:rsidR="009E225F" w:rsidRDefault="009E225F"/>
    <w:p w14:paraId="2327A057" w14:textId="77777777" w:rsidR="009E225F" w:rsidRDefault="009E225F"/>
    <w:p w14:paraId="02522DAF" w14:textId="77777777" w:rsidR="009E225F" w:rsidRDefault="009E225F"/>
    <w:p w14:paraId="4D5C1236" w14:textId="2C4D71AC" w:rsidR="009E225F" w:rsidRDefault="009E225F"/>
    <w:p w14:paraId="32282846" w14:textId="77777777" w:rsidR="009E225F" w:rsidRDefault="009E225F"/>
    <w:p w14:paraId="44273E4E" w14:textId="77777777" w:rsidR="009E225F" w:rsidRDefault="009E225F"/>
    <w:p w14:paraId="550100AA" w14:textId="77777777" w:rsidR="009E225F" w:rsidRDefault="009E225F"/>
    <w:p w14:paraId="26302378" w14:textId="77777777" w:rsidR="009E225F" w:rsidRDefault="009E225F"/>
    <w:p w14:paraId="2658AC22" w14:textId="77777777" w:rsidR="009E225F" w:rsidRDefault="009E225F"/>
    <w:p w14:paraId="00C7037C" w14:textId="77777777" w:rsidR="009E225F" w:rsidRDefault="009E225F"/>
    <w:p w14:paraId="627AF445" w14:textId="77777777" w:rsidR="009E225F" w:rsidRDefault="009E225F"/>
    <w:p w14:paraId="0CE7663A" w14:textId="77777777" w:rsidR="009E225F" w:rsidRDefault="009E225F"/>
    <w:p w14:paraId="30D8F53D" w14:textId="009D19A8" w:rsidR="009E225F" w:rsidRDefault="009E225F"/>
    <w:p w14:paraId="0778FA5E" w14:textId="39851097" w:rsidR="009E225F" w:rsidRDefault="009E225F"/>
    <w:p w14:paraId="20A06DAE" w14:textId="0BB0C82C" w:rsidR="009E225F" w:rsidRDefault="009E225F"/>
    <w:p w14:paraId="1EEC8820" w14:textId="22E79DD9" w:rsidR="009E225F" w:rsidRDefault="009E225F"/>
    <w:p w14:paraId="69985FC9" w14:textId="77777777" w:rsidR="009E225F" w:rsidRDefault="009E225F"/>
    <w:p w14:paraId="286FB2C2" w14:textId="77777777" w:rsidR="009E225F" w:rsidRDefault="009E225F"/>
    <w:p w14:paraId="365BB464" w14:textId="77777777" w:rsidR="009E225F" w:rsidRDefault="009E225F"/>
    <w:p w14:paraId="44345128" w14:textId="77777777" w:rsidR="009E225F" w:rsidRDefault="009E225F"/>
    <w:p w14:paraId="5654BCAB" w14:textId="77777777" w:rsidR="009E225F" w:rsidRDefault="009E225F"/>
    <w:p w14:paraId="4C386039" w14:textId="77777777" w:rsidR="009E225F" w:rsidRDefault="009E225F"/>
    <w:p w14:paraId="391E5B49" w14:textId="77777777" w:rsidR="009E225F" w:rsidRDefault="009E225F"/>
    <w:p w14:paraId="220A2CBC" w14:textId="77777777" w:rsidR="009E225F" w:rsidRDefault="009E225F"/>
    <w:p w14:paraId="1BB57FAC" w14:textId="77777777" w:rsidR="009E225F" w:rsidRDefault="009E225F"/>
    <w:p w14:paraId="30D54A7D" w14:textId="77777777" w:rsidR="009E225F" w:rsidRDefault="009E225F"/>
    <w:p w14:paraId="2665965C" w14:textId="25EE0325" w:rsidR="009E225F" w:rsidRDefault="00302312">
      <w:r>
        <w:rPr>
          <w:noProof/>
        </w:rPr>
        <w:lastRenderedPageBreak/>
        <mc:AlternateContent>
          <mc:Choice Requires="wps">
            <w:drawing>
              <wp:anchor distT="0" distB="0" distL="114300" distR="114300" simplePos="0" relativeHeight="251658242" behindDoc="0" locked="0" layoutInCell="1" allowOverlap="1" wp14:anchorId="780ED2FE" wp14:editId="40F9F6EB">
                <wp:simplePos x="0" y="0"/>
                <wp:positionH relativeFrom="margin">
                  <wp:posOffset>-680720</wp:posOffset>
                </wp:positionH>
                <wp:positionV relativeFrom="paragraph">
                  <wp:posOffset>-425450</wp:posOffset>
                </wp:positionV>
                <wp:extent cx="7346950" cy="10260330"/>
                <wp:effectExtent l="0" t="0" r="0" b="7620"/>
                <wp:wrapNone/>
                <wp:docPr id="208035867" name="Text Box 3"/>
                <wp:cNvGraphicFramePr/>
                <a:graphic xmlns:a="http://schemas.openxmlformats.org/drawingml/2006/main">
                  <a:graphicData uri="http://schemas.microsoft.com/office/word/2010/wordprocessingShape">
                    <wps:wsp>
                      <wps:cNvSpPr txBox="1"/>
                      <wps:spPr>
                        <a:xfrm>
                          <a:off x="0" y="0"/>
                          <a:ext cx="7346950" cy="10260330"/>
                        </a:xfrm>
                        <a:prstGeom prst="rect">
                          <a:avLst/>
                        </a:prstGeom>
                        <a:noFill/>
                        <a:ln w="6350">
                          <a:noFill/>
                        </a:ln>
                      </wps:spPr>
                      <wps:txbx>
                        <w:txbxContent>
                          <w:tbl>
                            <w:tblPr>
                              <w:tblStyle w:val="TableGrid"/>
                              <w:tblW w:w="0" w:type="auto"/>
                              <w:tblLook w:val="04A0" w:firstRow="1" w:lastRow="0" w:firstColumn="1" w:lastColumn="0" w:noHBand="0" w:noVBand="1"/>
                            </w:tblPr>
                            <w:tblGrid>
                              <w:gridCol w:w="3539"/>
                              <w:gridCol w:w="3686"/>
                              <w:gridCol w:w="3685"/>
                            </w:tblGrid>
                            <w:tr w:rsidR="0058387C" w14:paraId="53DD2094" w14:textId="77777777" w:rsidTr="0058387C">
                              <w:trPr>
                                <w:trHeight w:val="372"/>
                              </w:trPr>
                              <w:tc>
                                <w:tcPr>
                                  <w:tcW w:w="3539" w:type="dxa"/>
                                </w:tcPr>
                                <w:p w14:paraId="653FD884" w14:textId="33FD6486" w:rsidR="0058387C" w:rsidRPr="005B2309" w:rsidRDefault="0058387C" w:rsidP="00E5590A">
                                  <w:pPr>
                                    <w:rPr>
                                      <w:b/>
                                      <w:bCs/>
                                    </w:rPr>
                                  </w:pPr>
                                  <w:r w:rsidRPr="005B2309">
                                    <w:rPr>
                                      <w:b/>
                                      <w:bCs/>
                                    </w:rPr>
                                    <w:t>Preposition</w:t>
                                  </w:r>
                                </w:p>
                              </w:tc>
                              <w:tc>
                                <w:tcPr>
                                  <w:tcW w:w="3686" w:type="dxa"/>
                                </w:tcPr>
                                <w:p w14:paraId="5D622747" w14:textId="1B062EBD" w:rsidR="0058387C" w:rsidRPr="00661C6E" w:rsidRDefault="0058387C" w:rsidP="00E5590A">
                                  <w:r w:rsidRPr="00280D3F">
                                    <w:t>Expresses time, place or cause within a sentence. Shows an object’s position.</w:t>
                                  </w:r>
                                </w:p>
                              </w:tc>
                              <w:tc>
                                <w:tcPr>
                                  <w:tcW w:w="3685" w:type="dxa"/>
                                </w:tcPr>
                                <w:p w14:paraId="1989BB24" w14:textId="2D8B7FF9" w:rsidR="0058387C" w:rsidRPr="00661C6E" w:rsidRDefault="0058387C" w:rsidP="00E5590A">
                                  <w:r>
                                    <w:t>u</w:t>
                                  </w:r>
                                  <w:r w:rsidRPr="00280D3F">
                                    <w:t>nder, over, next to, behind, before, between</w:t>
                                  </w:r>
                                </w:p>
                              </w:tc>
                            </w:tr>
                            <w:tr w:rsidR="0058387C" w14:paraId="63DA3A72" w14:textId="77777777" w:rsidTr="0058387C">
                              <w:trPr>
                                <w:trHeight w:val="372"/>
                              </w:trPr>
                              <w:tc>
                                <w:tcPr>
                                  <w:tcW w:w="3539" w:type="dxa"/>
                                </w:tcPr>
                                <w:p w14:paraId="346A98E0" w14:textId="74544772" w:rsidR="0058387C" w:rsidRPr="005B2309" w:rsidRDefault="0058387C" w:rsidP="00E5590A">
                                  <w:pPr>
                                    <w:rPr>
                                      <w:b/>
                                      <w:bCs/>
                                    </w:rPr>
                                  </w:pPr>
                                  <w:r w:rsidRPr="005B2309">
                                    <w:rPr>
                                      <w:b/>
                                      <w:bCs/>
                                    </w:rPr>
                                    <w:t>Pronoun</w:t>
                                  </w:r>
                                </w:p>
                              </w:tc>
                              <w:tc>
                                <w:tcPr>
                                  <w:tcW w:w="3686" w:type="dxa"/>
                                </w:tcPr>
                                <w:p w14:paraId="78778637" w14:textId="6045D6E0" w:rsidR="0058387C" w:rsidRPr="00661C6E" w:rsidRDefault="0058387C" w:rsidP="00E5590A">
                                  <w:r>
                                    <w:t>A word used to replace a noun.</w:t>
                                  </w:r>
                                </w:p>
                              </w:tc>
                              <w:tc>
                                <w:tcPr>
                                  <w:tcW w:w="3685" w:type="dxa"/>
                                </w:tcPr>
                                <w:p w14:paraId="72512FF4" w14:textId="343BC1AF" w:rsidR="0058387C" w:rsidRDefault="003A016F" w:rsidP="00E5590A">
                                  <w:r>
                                    <w:t>i</w:t>
                                  </w:r>
                                  <w:r w:rsidR="0058387C">
                                    <w:t>t</w:t>
                                  </w:r>
                                </w:p>
                                <w:p w14:paraId="2FA9A904" w14:textId="77777777" w:rsidR="0058387C" w:rsidRDefault="0058387C" w:rsidP="00E5590A">
                                  <w:r>
                                    <w:t>he</w:t>
                                  </w:r>
                                </w:p>
                                <w:p w14:paraId="1AC5BE38" w14:textId="77777777" w:rsidR="0058387C" w:rsidRDefault="0058387C" w:rsidP="00E5590A">
                                  <w:r>
                                    <w:t>she</w:t>
                                  </w:r>
                                </w:p>
                                <w:p w14:paraId="2F1F33ED" w14:textId="77777777" w:rsidR="0058387C" w:rsidRDefault="0058387C" w:rsidP="00E5590A">
                                  <w:r>
                                    <w:t>we</w:t>
                                  </w:r>
                                </w:p>
                                <w:p w14:paraId="5B17CCCF" w14:textId="77777777" w:rsidR="0058387C" w:rsidRDefault="0058387C" w:rsidP="00E5590A">
                                  <w:r>
                                    <w:t>they</w:t>
                                  </w:r>
                                </w:p>
                                <w:p w14:paraId="3B190681" w14:textId="77777777" w:rsidR="0058387C" w:rsidRDefault="0058387C" w:rsidP="00E5590A">
                                  <w:r>
                                    <w:t>us</w:t>
                                  </w:r>
                                </w:p>
                                <w:p w14:paraId="1C64D8B4" w14:textId="4A1B4C84" w:rsidR="0058387C" w:rsidRPr="00661C6E" w:rsidRDefault="0058387C" w:rsidP="00E5590A">
                                  <w:r>
                                    <w:t>that</w:t>
                                  </w:r>
                                </w:p>
                              </w:tc>
                            </w:tr>
                            <w:tr w:rsidR="0058387C" w14:paraId="4AD83F78" w14:textId="77777777" w:rsidTr="0058387C">
                              <w:trPr>
                                <w:trHeight w:val="372"/>
                              </w:trPr>
                              <w:tc>
                                <w:tcPr>
                                  <w:tcW w:w="3539" w:type="dxa"/>
                                </w:tcPr>
                                <w:p w14:paraId="7297CA06" w14:textId="77777777" w:rsidR="0058387C" w:rsidRPr="005B2309" w:rsidRDefault="0058387C" w:rsidP="00E5590A">
                                  <w:pPr>
                                    <w:rPr>
                                      <w:b/>
                                      <w:bCs/>
                                    </w:rPr>
                                  </w:pPr>
                                  <w:r w:rsidRPr="005B2309">
                                    <w:rPr>
                                      <w:b/>
                                      <w:bCs/>
                                    </w:rPr>
                                    <w:t>Passive and active voice</w:t>
                                  </w:r>
                                </w:p>
                                <w:p w14:paraId="442E2F35" w14:textId="77777777" w:rsidR="0058387C" w:rsidRPr="005B2309" w:rsidRDefault="0058387C" w:rsidP="00E5590A">
                                  <w:pPr>
                                    <w:rPr>
                                      <w:b/>
                                      <w:bCs/>
                                    </w:rPr>
                                  </w:pPr>
                                </w:p>
                                <w:p w14:paraId="3AD5D4CD" w14:textId="77777777" w:rsidR="0058387C" w:rsidRPr="005B2309" w:rsidRDefault="0058387C" w:rsidP="00E5590A">
                                  <w:pPr>
                                    <w:rPr>
                                      <w:b/>
                                      <w:bCs/>
                                    </w:rPr>
                                  </w:pPr>
                                </w:p>
                                <w:p w14:paraId="39F40436" w14:textId="77777777" w:rsidR="0058387C" w:rsidRPr="005B2309" w:rsidRDefault="0058387C" w:rsidP="00E5590A">
                                  <w:pPr>
                                    <w:rPr>
                                      <w:b/>
                                      <w:bCs/>
                                    </w:rPr>
                                  </w:pPr>
                                </w:p>
                              </w:tc>
                              <w:tc>
                                <w:tcPr>
                                  <w:tcW w:w="3686" w:type="dxa"/>
                                </w:tcPr>
                                <w:p w14:paraId="3851A06E" w14:textId="2ACFDD0F" w:rsidR="0058387C" w:rsidRPr="00AF57B7" w:rsidRDefault="0058387C" w:rsidP="00E5590A">
                                  <w:r w:rsidRPr="00AF57B7">
                                    <w:t>Sentences written in the active voice begin with a subject and are commonly used. The</w:t>
                                  </w:r>
                                  <w:r w:rsidR="00AF57B7" w:rsidRPr="00AF57B7">
                                    <w:t xml:space="preserve"> subject does the action</w:t>
                                  </w:r>
                                  <w:r w:rsidRPr="00AF57B7">
                                    <w:t>.</w:t>
                                  </w:r>
                                </w:p>
                                <w:p w14:paraId="2E845B47" w14:textId="77777777" w:rsidR="0058387C" w:rsidRPr="00AF57B7" w:rsidRDefault="0058387C" w:rsidP="00E5590A"/>
                                <w:p w14:paraId="61526395" w14:textId="26105B31" w:rsidR="0058387C" w:rsidRPr="00661C6E" w:rsidRDefault="0058387C" w:rsidP="00E5590A">
                                  <w:r w:rsidRPr="00AF57B7">
                                    <w:t xml:space="preserve">In the passive voice, the subject </w:t>
                                  </w:r>
                                  <w:r w:rsidR="00AF57B7" w:rsidRPr="00AF57B7">
                                    <w:t xml:space="preserve">has the </w:t>
                                  </w:r>
                                  <w:r w:rsidR="00AF57B7" w:rsidRPr="00AF57B7">
                                    <w:rPr>
                                      <w:u w:val="single"/>
                                    </w:rPr>
                                    <w:t>action done to it.</w:t>
                                  </w:r>
                                </w:p>
                              </w:tc>
                              <w:tc>
                                <w:tcPr>
                                  <w:tcW w:w="3685" w:type="dxa"/>
                                </w:tcPr>
                                <w:p w14:paraId="0E61F68A" w14:textId="6CF49AE0" w:rsidR="0058387C" w:rsidRPr="00280D3F" w:rsidRDefault="0058387C" w:rsidP="00E5590A">
                                  <w:pPr>
                                    <w:rPr>
                                      <w:b/>
                                      <w:bCs/>
                                    </w:rPr>
                                  </w:pPr>
                                  <w:r w:rsidRPr="00280D3F">
                                    <w:rPr>
                                      <w:b/>
                                      <w:bCs/>
                                    </w:rPr>
                                    <w:t xml:space="preserve">Active voice: </w:t>
                                  </w:r>
                                </w:p>
                                <w:p w14:paraId="5F3BC8D3" w14:textId="77777777" w:rsidR="0058387C" w:rsidRDefault="0058387C" w:rsidP="00E5590A">
                                  <w:r w:rsidRPr="00280D3F">
                                    <w:t xml:space="preserve">Mrs </w:t>
                                  </w:r>
                                  <w:proofErr w:type="spellStart"/>
                                  <w:r w:rsidRPr="00280D3F">
                                    <w:t>Roff</w:t>
                                  </w:r>
                                  <w:proofErr w:type="spellEnd"/>
                                  <w:r w:rsidRPr="00280D3F">
                                    <w:t xml:space="preserve"> ate the chocolate</w:t>
                                  </w:r>
                                  <w:r>
                                    <w:t xml:space="preserve"> </w:t>
                                  </w:r>
                                  <w:r w:rsidRPr="00280D3F">
                                    <w:t xml:space="preserve">cake. </w:t>
                                  </w:r>
                                </w:p>
                                <w:p w14:paraId="13942571" w14:textId="77777777" w:rsidR="0058387C" w:rsidRDefault="0058387C" w:rsidP="00E5590A"/>
                                <w:p w14:paraId="356D0AE9" w14:textId="77777777" w:rsidR="0058387C" w:rsidRDefault="0058387C" w:rsidP="00E5590A">
                                  <w:r w:rsidRPr="00280D3F">
                                    <w:rPr>
                                      <w:b/>
                                      <w:bCs/>
                                    </w:rPr>
                                    <w:t>Passive voice:</w:t>
                                  </w:r>
                                  <w:r w:rsidRPr="00280D3F">
                                    <w:t xml:space="preserve"> </w:t>
                                  </w:r>
                                </w:p>
                                <w:p w14:paraId="33486297" w14:textId="77777777" w:rsidR="0058387C" w:rsidRDefault="0058387C" w:rsidP="00E5590A">
                                  <w:r w:rsidRPr="00280D3F">
                                    <w:t xml:space="preserve">The chocolate cake was eaten by Mrs </w:t>
                                  </w:r>
                                  <w:proofErr w:type="spellStart"/>
                                  <w:r w:rsidRPr="00280D3F">
                                    <w:t>Roff</w:t>
                                  </w:r>
                                  <w:proofErr w:type="spellEnd"/>
                                  <w:r w:rsidRPr="00280D3F">
                                    <w:t xml:space="preserve">. </w:t>
                                  </w:r>
                                </w:p>
                                <w:p w14:paraId="30C32E69" w14:textId="7AFAFB71" w:rsidR="0058387C" w:rsidRPr="00661C6E" w:rsidRDefault="0058387C" w:rsidP="00E5590A">
                                  <w:r w:rsidRPr="00280D3F">
                                    <w:t>The chocolate cake was eaten.</w:t>
                                  </w:r>
                                </w:p>
                              </w:tc>
                            </w:tr>
                            <w:tr w:rsidR="0058387C" w14:paraId="2333AF20" w14:textId="77777777" w:rsidTr="0058387C">
                              <w:trPr>
                                <w:trHeight w:val="372"/>
                              </w:trPr>
                              <w:tc>
                                <w:tcPr>
                                  <w:tcW w:w="3539" w:type="dxa"/>
                                </w:tcPr>
                                <w:p w14:paraId="0C103CE3" w14:textId="3447D8BD" w:rsidR="0058387C" w:rsidRPr="005B2309" w:rsidRDefault="0058387C" w:rsidP="00E5590A">
                                  <w:pPr>
                                    <w:rPr>
                                      <w:b/>
                                      <w:bCs/>
                                    </w:rPr>
                                  </w:pPr>
                                  <w:r w:rsidRPr="005B2309">
                                    <w:rPr>
                                      <w:b/>
                                      <w:bCs/>
                                    </w:rPr>
                                    <w:t>Past progressive</w:t>
                                  </w:r>
                                </w:p>
                              </w:tc>
                              <w:tc>
                                <w:tcPr>
                                  <w:tcW w:w="3686" w:type="dxa"/>
                                </w:tcPr>
                                <w:p w14:paraId="65FC97CB" w14:textId="4352A3D3" w:rsidR="0058387C" w:rsidRPr="00661C6E" w:rsidRDefault="0058387C" w:rsidP="00E5590A">
                                  <w:r w:rsidRPr="007A3A42">
                                    <w:t>Verbs referring to actions in</w:t>
                                  </w:r>
                                  <w:r>
                                    <w:t xml:space="preserve"> the past that are still in </w:t>
                                  </w:r>
                                  <w:r w:rsidRPr="007A3A42">
                                    <w:t>progress.</w:t>
                                  </w:r>
                                </w:p>
                              </w:tc>
                              <w:tc>
                                <w:tcPr>
                                  <w:tcW w:w="3685" w:type="dxa"/>
                                </w:tcPr>
                                <w:p w14:paraId="265843F4" w14:textId="6B1944AE" w:rsidR="0058387C" w:rsidRPr="00661C6E" w:rsidRDefault="0058387C" w:rsidP="00E5590A">
                                  <w:r w:rsidRPr="007A3A42">
                                    <w:t xml:space="preserve">I </w:t>
                                  </w:r>
                                  <w:r w:rsidRPr="007A3A42">
                                    <w:rPr>
                                      <w:b/>
                                      <w:bCs/>
                                    </w:rPr>
                                    <w:t>am playing</w:t>
                                  </w:r>
                                  <w:r w:rsidRPr="007A3A42">
                                    <w:t xml:space="preserve"> the guitar (present progressive) </w:t>
                                  </w:r>
                                </w:p>
                              </w:tc>
                            </w:tr>
                            <w:tr w:rsidR="0058387C" w14:paraId="50638356" w14:textId="77777777" w:rsidTr="0058387C">
                              <w:trPr>
                                <w:trHeight w:val="372"/>
                              </w:trPr>
                              <w:tc>
                                <w:tcPr>
                                  <w:tcW w:w="3539" w:type="dxa"/>
                                </w:tcPr>
                                <w:p w14:paraId="4D5FA3B6" w14:textId="10307C5C" w:rsidR="0058387C" w:rsidRPr="005B2309" w:rsidRDefault="0058387C" w:rsidP="00E5590A">
                                  <w:pPr>
                                    <w:rPr>
                                      <w:b/>
                                      <w:bCs/>
                                    </w:rPr>
                                  </w:pPr>
                                  <w:r w:rsidRPr="005B2309">
                                    <w:rPr>
                                      <w:b/>
                                      <w:bCs/>
                                    </w:rPr>
                                    <w:t>Present progressive</w:t>
                                  </w:r>
                                </w:p>
                              </w:tc>
                              <w:tc>
                                <w:tcPr>
                                  <w:tcW w:w="3686" w:type="dxa"/>
                                </w:tcPr>
                                <w:p w14:paraId="69185FCC" w14:textId="2F1FA047" w:rsidR="0058387C" w:rsidRPr="00661C6E" w:rsidRDefault="0058387C" w:rsidP="00E5590A">
                                  <w:r w:rsidRPr="007A3A42">
                                    <w:t xml:space="preserve">Verbs referring to actions in </w:t>
                                  </w:r>
                                  <w:r>
                                    <w:t xml:space="preserve">the present that are in </w:t>
                                  </w:r>
                                  <w:r w:rsidRPr="007A3A42">
                                    <w:t>progress.</w:t>
                                  </w:r>
                                </w:p>
                              </w:tc>
                              <w:tc>
                                <w:tcPr>
                                  <w:tcW w:w="3685" w:type="dxa"/>
                                </w:tcPr>
                                <w:p w14:paraId="671FF76A" w14:textId="3F86FB1E" w:rsidR="0058387C" w:rsidRPr="00661C6E" w:rsidRDefault="0058387C" w:rsidP="00E5590A">
                                  <w:r w:rsidRPr="007A3A42">
                                    <w:t xml:space="preserve">I </w:t>
                                  </w:r>
                                  <w:r w:rsidRPr="007A3A42">
                                    <w:rPr>
                                      <w:b/>
                                      <w:bCs/>
                                    </w:rPr>
                                    <w:t>was playing</w:t>
                                  </w:r>
                                  <w:r w:rsidRPr="007A3A42">
                                    <w:t xml:space="preserve"> the guitar (past progressive)</w:t>
                                  </w:r>
                                </w:p>
                              </w:tc>
                            </w:tr>
                            <w:tr w:rsidR="0058387C" w14:paraId="7B398266" w14:textId="77777777" w:rsidTr="0058387C">
                              <w:trPr>
                                <w:trHeight w:val="372"/>
                              </w:trPr>
                              <w:tc>
                                <w:tcPr>
                                  <w:tcW w:w="3539" w:type="dxa"/>
                                </w:tcPr>
                                <w:p w14:paraId="5AB42865" w14:textId="2513E559" w:rsidR="0058387C" w:rsidRPr="005B2309" w:rsidRDefault="0058387C" w:rsidP="00E5590A">
                                  <w:pPr>
                                    <w:rPr>
                                      <w:b/>
                                      <w:bCs/>
                                    </w:rPr>
                                  </w:pPr>
                                  <w:r w:rsidRPr="005B2309">
                                    <w:rPr>
                                      <w:b/>
                                      <w:bCs/>
                                    </w:rPr>
                                    <w:t>Question</w:t>
                                  </w:r>
                                </w:p>
                              </w:tc>
                              <w:tc>
                                <w:tcPr>
                                  <w:tcW w:w="3686" w:type="dxa"/>
                                </w:tcPr>
                                <w:p w14:paraId="4C7E9F6E" w14:textId="0752576F" w:rsidR="0058387C" w:rsidRPr="00661C6E" w:rsidRDefault="0058387C" w:rsidP="00E5590A">
                                  <w:r w:rsidRPr="00661C6E">
                                    <w:t xml:space="preserve">A sentence which uses a question starter (for example who, which, why) followed by a question mark (?) to ask for a response. Can include a question tag on a statement to turn it into a question such as: It’s sunny today, </w:t>
                                  </w:r>
                                  <w:r w:rsidRPr="00661C6E">
                                    <w:rPr>
                                      <w:b/>
                                      <w:bCs/>
                                    </w:rPr>
                                    <w:t>isn’t it?</w:t>
                                  </w:r>
                                </w:p>
                              </w:tc>
                              <w:tc>
                                <w:tcPr>
                                  <w:tcW w:w="3685" w:type="dxa"/>
                                </w:tcPr>
                                <w:p w14:paraId="7CF0F777" w14:textId="4F46610D" w:rsidR="0058387C" w:rsidRDefault="0058387C" w:rsidP="00E5590A">
                                  <w:r w:rsidRPr="00661C6E">
                                    <w:t xml:space="preserve">Where is my brother? </w:t>
                                  </w:r>
                                </w:p>
                                <w:p w14:paraId="43528EA2" w14:textId="77777777" w:rsidR="0058387C" w:rsidRDefault="0058387C" w:rsidP="00E5590A">
                                  <w:r w:rsidRPr="00661C6E">
                                    <w:t>Do you like cheese?</w:t>
                                  </w:r>
                                </w:p>
                                <w:p w14:paraId="30B718A7" w14:textId="5136C72D" w:rsidR="0058387C" w:rsidRPr="00661C6E" w:rsidRDefault="0058387C" w:rsidP="00E5590A">
                                  <w:r w:rsidRPr="00661C6E">
                                    <w:t>Why did you enjoy that novel?</w:t>
                                  </w:r>
                                </w:p>
                              </w:tc>
                            </w:tr>
                            <w:tr w:rsidR="0058387C" w14:paraId="180FCCBD" w14:textId="77777777" w:rsidTr="0058387C">
                              <w:trPr>
                                <w:trHeight w:val="372"/>
                              </w:trPr>
                              <w:tc>
                                <w:tcPr>
                                  <w:tcW w:w="3539" w:type="dxa"/>
                                </w:tcPr>
                                <w:p w14:paraId="32E45ADE" w14:textId="61AA1C43" w:rsidR="0058387C" w:rsidRPr="005B2309" w:rsidRDefault="0058387C" w:rsidP="00E5590A">
                                  <w:pPr>
                                    <w:rPr>
                                      <w:b/>
                                      <w:bCs/>
                                    </w:rPr>
                                  </w:pPr>
                                  <w:r w:rsidRPr="005B2309">
                                    <w:rPr>
                                      <w:b/>
                                      <w:bCs/>
                                    </w:rPr>
                                    <w:t>Relative clause</w:t>
                                  </w:r>
                                </w:p>
                              </w:tc>
                              <w:tc>
                                <w:tcPr>
                                  <w:tcW w:w="3686" w:type="dxa"/>
                                </w:tcPr>
                                <w:p w14:paraId="7D7ED428" w14:textId="560B1486" w:rsidR="0058387C" w:rsidRPr="00661C6E" w:rsidRDefault="0058387C" w:rsidP="00E5590A">
                                  <w:r w:rsidRPr="00661C6E">
                                    <w:t xml:space="preserve">Part of a sentence beginning with a relative pronoun such as: who, which, where, when, </w:t>
                                  </w:r>
                                  <w:proofErr w:type="gramStart"/>
                                  <w:r w:rsidRPr="00661C6E">
                                    <w:t>whose</w:t>
                                  </w:r>
                                  <w:proofErr w:type="gramEnd"/>
                                  <w:r w:rsidRPr="00661C6E">
                                    <w:t xml:space="preserve"> or that</w:t>
                                  </w:r>
                                </w:p>
                              </w:tc>
                              <w:tc>
                                <w:tcPr>
                                  <w:tcW w:w="3685" w:type="dxa"/>
                                </w:tcPr>
                                <w:p w14:paraId="021F3EE3" w14:textId="32F79E83" w:rsidR="0058387C" w:rsidRDefault="0058387C" w:rsidP="00E5590A">
                                  <w:r w:rsidRPr="00661C6E">
                                    <w:t xml:space="preserve">Mark is my friend </w:t>
                                  </w:r>
                                  <w:r w:rsidRPr="00661C6E">
                                    <w:rPr>
                                      <w:b/>
                                      <w:bCs/>
                                    </w:rPr>
                                    <w:t>who likes pizza.</w:t>
                                  </w:r>
                                  <w:r w:rsidRPr="00661C6E">
                                    <w:t xml:space="preserve"> </w:t>
                                  </w:r>
                                </w:p>
                                <w:p w14:paraId="03BC34A7" w14:textId="77777777" w:rsidR="0058387C" w:rsidRDefault="0058387C" w:rsidP="00E5590A"/>
                                <w:p w14:paraId="059DF6C0" w14:textId="663CA842" w:rsidR="0058387C" w:rsidRPr="00661C6E" w:rsidRDefault="0058387C" w:rsidP="00E5590A">
                                  <w:r w:rsidRPr="00661C6E">
                                    <w:t xml:space="preserve">Oxford Street, </w:t>
                                  </w:r>
                                  <w:r w:rsidRPr="00661C6E">
                                    <w:rPr>
                                      <w:b/>
                                      <w:bCs/>
                                    </w:rPr>
                                    <w:t>which is very busy around Christmas time</w:t>
                                  </w:r>
                                  <w:r w:rsidRPr="00661C6E">
                                    <w:t>, is a popular shopping destination.</w:t>
                                  </w:r>
                                </w:p>
                              </w:tc>
                            </w:tr>
                            <w:tr w:rsidR="0058387C" w14:paraId="12E5D490" w14:textId="77777777" w:rsidTr="0058387C">
                              <w:trPr>
                                <w:trHeight w:val="372"/>
                              </w:trPr>
                              <w:tc>
                                <w:tcPr>
                                  <w:tcW w:w="3539" w:type="dxa"/>
                                </w:tcPr>
                                <w:p w14:paraId="1C328D73" w14:textId="03B173A9" w:rsidR="0058387C" w:rsidRPr="005B2309" w:rsidRDefault="0058387C" w:rsidP="00E5590A">
                                  <w:pPr>
                                    <w:rPr>
                                      <w:b/>
                                      <w:bCs/>
                                    </w:rPr>
                                  </w:pPr>
                                  <w:r w:rsidRPr="005B2309">
                                    <w:rPr>
                                      <w:b/>
                                      <w:bCs/>
                                    </w:rPr>
                                    <w:t>Relative pronoun</w:t>
                                  </w:r>
                                </w:p>
                              </w:tc>
                              <w:tc>
                                <w:tcPr>
                                  <w:tcW w:w="3686" w:type="dxa"/>
                                </w:tcPr>
                                <w:p w14:paraId="5A693A4F" w14:textId="77777777" w:rsidR="0058387C" w:rsidRPr="00661C6E" w:rsidRDefault="0058387C" w:rsidP="00E5590A"/>
                              </w:tc>
                              <w:tc>
                                <w:tcPr>
                                  <w:tcW w:w="3685" w:type="dxa"/>
                                </w:tcPr>
                                <w:p w14:paraId="11EED81F" w14:textId="4FB5915C" w:rsidR="0058387C" w:rsidRPr="00661C6E" w:rsidRDefault="0058387C" w:rsidP="00E5590A">
                                  <w:r w:rsidRPr="00661C6E">
                                    <w:t xml:space="preserve">who, which, where, when, </w:t>
                                  </w:r>
                                  <w:proofErr w:type="gramStart"/>
                                  <w:r w:rsidRPr="00661C6E">
                                    <w:t>whose</w:t>
                                  </w:r>
                                  <w:proofErr w:type="gramEnd"/>
                                  <w:r w:rsidRPr="00661C6E">
                                    <w:t xml:space="preserve"> or that</w:t>
                                  </w:r>
                                </w:p>
                              </w:tc>
                            </w:tr>
                            <w:tr w:rsidR="0058387C" w14:paraId="7F5E73B0" w14:textId="77777777" w:rsidTr="0058387C">
                              <w:trPr>
                                <w:trHeight w:val="372"/>
                              </w:trPr>
                              <w:tc>
                                <w:tcPr>
                                  <w:tcW w:w="3539" w:type="dxa"/>
                                </w:tcPr>
                                <w:p w14:paraId="79259363" w14:textId="74E059A9" w:rsidR="0058387C" w:rsidRPr="005B2309" w:rsidRDefault="0058387C" w:rsidP="00E5590A">
                                  <w:pPr>
                                    <w:rPr>
                                      <w:b/>
                                      <w:bCs/>
                                    </w:rPr>
                                  </w:pPr>
                                  <w:r w:rsidRPr="005B2309">
                                    <w:rPr>
                                      <w:b/>
                                      <w:bCs/>
                                    </w:rPr>
                                    <w:t xml:space="preserve">Simple past tense </w:t>
                                  </w:r>
                                </w:p>
                              </w:tc>
                              <w:tc>
                                <w:tcPr>
                                  <w:tcW w:w="3686" w:type="dxa"/>
                                </w:tcPr>
                                <w:p w14:paraId="319436E0" w14:textId="5DDC94AA" w:rsidR="0058387C" w:rsidRPr="00661C6E" w:rsidRDefault="0058387C" w:rsidP="00E5590A">
                                  <w:r w:rsidRPr="00661C6E">
                                    <w:t>Verbs in the past tense in its simplest form referring to an action which happens, or that has happened once.</w:t>
                                  </w:r>
                                </w:p>
                              </w:tc>
                              <w:tc>
                                <w:tcPr>
                                  <w:tcW w:w="3685" w:type="dxa"/>
                                </w:tcPr>
                                <w:p w14:paraId="1E09F73C" w14:textId="7F709CCB" w:rsidR="0058387C" w:rsidRPr="00661C6E" w:rsidRDefault="0058387C" w:rsidP="00E5590A">
                                  <w:r w:rsidRPr="00661C6E">
                                    <w:t xml:space="preserve">I </w:t>
                                  </w:r>
                                  <w:r w:rsidRPr="003874E9">
                                    <w:rPr>
                                      <w:b/>
                                      <w:bCs/>
                                    </w:rPr>
                                    <w:t>played</w:t>
                                  </w:r>
                                  <w:r w:rsidRPr="00661C6E">
                                    <w:t xml:space="preserve"> the piano</w:t>
                                  </w:r>
                                  <w:r>
                                    <w:t>.</w:t>
                                  </w:r>
                                  <w:r w:rsidRPr="00661C6E">
                                    <w:t xml:space="preserve"> (simple past)</w:t>
                                  </w:r>
                                </w:p>
                              </w:tc>
                            </w:tr>
                            <w:tr w:rsidR="0058387C" w:rsidRPr="00661C6E" w14:paraId="2C9606E0" w14:textId="77777777" w:rsidTr="0058387C">
                              <w:trPr>
                                <w:trHeight w:val="372"/>
                              </w:trPr>
                              <w:tc>
                                <w:tcPr>
                                  <w:tcW w:w="3539" w:type="dxa"/>
                                </w:tcPr>
                                <w:p w14:paraId="1BE1D1F4" w14:textId="77777777" w:rsidR="0058387C" w:rsidRPr="005B2309" w:rsidRDefault="0058387C" w:rsidP="00E5590A">
                                  <w:pPr>
                                    <w:rPr>
                                      <w:b/>
                                      <w:bCs/>
                                    </w:rPr>
                                  </w:pPr>
                                  <w:r w:rsidRPr="005B2309">
                                    <w:rPr>
                                      <w:b/>
                                      <w:bCs/>
                                    </w:rPr>
                                    <w:t>Simple present tense</w:t>
                                  </w:r>
                                </w:p>
                              </w:tc>
                              <w:tc>
                                <w:tcPr>
                                  <w:tcW w:w="3686" w:type="dxa"/>
                                </w:tcPr>
                                <w:p w14:paraId="41403F34" w14:textId="77777777" w:rsidR="0058387C" w:rsidRPr="00661C6E" w:rsidRDefault="0058387C" w:rsidP="00E5590A">
                                  <w:r w:rsidRPr="00661C6E">
                                    <w:t>Verbs in the past or present tense in its simplest form referring to an action which happens, or that has happened once.</w:t>
                                  </w:r>
                                </w:p>
                              </w:tc>
                              <w:tc>
                                <w:tcPr>
                                  <w:tcW w:w="3685" w:type="dxa"/>
                                </w:tcPr>
                                <w:p w14:paraId="58C58541" w14:textId="7F871871" w:rsidR="0058387C" w:rsidRPr="00661C6E" w:rsidRDefault="0058387C" w:rsidP="00E5590A">
                                  <w:r w:rsidRPr="00661C6E">
                                    <w:t xml:space="preserve">I </w:t>
                                  </w:r>
                                  <w:r w:rsidRPr="003874E9">
                                    <w:rPr>
                                      <w:b/>
                                      <w:bCs/>
                                    </w:rPr>
                                    <w:t>play</w:t>
                                  </w:r>
                                  <w:r w:rsidRPr="00661C6E">
                                    <w:t xml:space="preserve"> the piano</w:t>
                                  </w:r>
                                  <w:r>
                                    <w:t>.</w:t>
                                  </w:r>
                                  <w:r w:rsidRPr="00661C6E">
                                    <w:t xml:space="preserve"> (simple present</w:t>
                                  </w:r>
                                  <w:r>
                                    <w:t>)</w:t>
                                  </w:r>
                                </w:p>
                              </w:tc>
                            </w:tr>
                            <w:tr w:rsidR="0058387C" w:rsidRPr="00661C6E" w14:paraId="23FB504D" w14:textId="77777777" w:rsidTr="0058387C">
                              <w:trPr>
                                <w:trHeight w:val="372"/>
                              </w:trPr>
                              <w:tc>
                                <w:tcPr>
                                  <w:tcW w:w="3539" w:type="dxa"/>
                                </w:tcPr>
                                <w:p w14:paraId="1A20CABC" w14:textId="3879B4FC" w:rsidR="0058387C" w:rsidRPr="005B2309" w:rsidRDefault="0058387C" w:rsidP="00E5590A">
                                  <w:pPr>
                                    <w:rPr>
                                      <w:b/>
                                      <w:bCs/>
                                    </w:rPr>
                                  </w:pPr>
                                  <w:r w:rsidRPr="005B2309">
                                    <w:rPr>
                                      <w:b/>
                                      <w:bCs/>
                                    </w:rPr>
                                    <w:t>Standard English</w:t>
                                  </w:r>
                                </w:p>
                              </w:tc>
                              <w:tc>
                                <w:tcPr>
                                  <w:tcW w:w="3686" w:type="dxa"/>
                                </w:tcPr>
                                <w:p w14:paraId="770E3D0D" w14:textId="1750A922" w:rsidR="0058387C" w:rsidRPr="00661C6E" w:rsidRDefault="0058387C" w:rsidP="00E5590A">
                                  <w:r w:rsidRPr="0058387C">
                                    <w:t>This is the variety of the English language that is generally used for formal purposes in speech and writing. It is not the English of any particular region and it can be spoken with any accent.</w:t>
                                  </w:r>
                                </w:p>
                              </w:tc>
                              <w:tc>
                                <w:tcPr>
                                  <w:tcW w:w="3685" w:type="dxa"/>
                                </w:tcPr>
                                <w:p w14:paraId="784902BF" w14:textId="2BC62812" w:rsidR="0058387C" w:rsidRPr="00661C6E" w:rsidRDefault="0058387C" w:rsidP="00E5590A"/>
                              </w:tc>
                            </w:tr>
                            <w:tr w:rsidR="0058387C" w:rsidRPr="00661C6E" w14:paraId="0C62B290" w14:textId="77777777" w:rsidTr="0058387C">
                              <w:trPr>
                                <w:trHeight w:val="372"/>
                              </w:trPr>
                              <w:tc>
                                <w:tcPr>
                                  <w:tcW w:w="3539" w:type="dxa"/>
                                </w:tcPr>
                                <w:p w14:paraId="53E4BB7A" w14:textId="269D31D8" w:rsidR="0058387C" w:rsidRPr="005B2309" w:rsidRDefault="0058387C" w:rsidP="00E5590A">
                                  <w:pPr>
                                    <w:rPr>
                                      <w:b/>
                                      <w:bCs/>
                                    </w:rPr>
                                  </w:pPr>
                                  <w:r w:rsidRPr="005B2309">
                                    <w:rPr>
                                      <w:b/>
                                      <w:bCs/>
                                    </w:rPr>
                                    <w:t>Subject</w:t>
                                  </w:r>
                                </w:p>
                              </w:tc>
                              <w:tc>
                                <w:tcPr>
                                  <w:tcW w:w="3686" w:type="dxa"/>
                                </w:tcPr>
                                <w:p w14:paraId="08F92611" w14:textId="36B79BA9" w:rsidR="0058387C" w:rsidRPr="0058387C" w:rsidRDefault="0058387C" w:rsidP="00E5590A">
                                  <w:r w:rsidRPr="0058387C">
                                    <w:t>The subject is the noun, pronoun or noun phrase that stands before a verb, and which is involved in subject-verb agreement. It normally expresses the ‘do-er’ or ‘be-er’ of the verb.</w:t>
                                  </w:r>
                                </w:p>
                              </w:tc>
                              <w:tc>
                                <w:tcPr>
                                  <w:tcW w:w="3685" w:type="dxa"/>
                                </w:tcPr>
                                <w:p w14:paraId="7ADB37D8" w14:textId="1284209C" w:rsidR="0058387C" w:rsidRPr="0058387C" w:rsidRDefault="0058387C" w:rsidP="00E5590A">
                                  <w:r w:rsidRPr="0058387C">
                                    <w:t>•</w:t>
                                  </w:r>
                                  <w:r>
                                    <w:t xml:space="preserve"> </w:t>
                                  </w:r>
                                  <w:r w:rsidRPr="0058387C">
                                    <w:rPr>
                                      <w:u w:val="single"/>
                                    </w:rPr>
                                    <w:t>We</w:t>
                                  </w:r>
                                  <w:r w:rsidRPr="0058387C">
                                    <w:t xml:space="preserve"> were going shopping. </w:t>
                                  </w:r>
                                </w:p>
                                <w:p w14:paraId="0D4EED3C" w14:textId="77777777" w:rsidR="0058387C" w:rsidRPr="0058387C" w:rsidRDefault="0058387C" w:rsidP="00E5590A"/>
                                <w:p w14:paraId="59361F7C" w14:textId="46FA59AC" w:rsidR="0058387C" w:rsidRPr="0058387C" w:rsidRDefault="0058387C" w:rsidP="00E5590A">
                                  <w:r w:rsidRPr="0058387C">
                                    <w:t>•</w:t>
                                  </w:r>
                                  <w:r w:rsidRPr="0058387C">
                                    <w:rPr>
                                      <w:u w:val="single"/>
                                    </w:rPr>
                                    <w:t xml:space="preserve"> Zak</w:t>
                                  </w:r>
                                  <w:r w:rsidRPr="0058387C">
                                    <w:t xml:space="preserve"> is tired.</w:t>
                                  </w:r>
                                </w:p>
                              </w:tc>
                            </w:tr>
                          </w:tbl>
                          <w:p w14:paraId="6FE4983D" w14:textId="77777777" w:rsidR="00525CF0" w:rsidRPr="00525CF0" w:rsidRDefault="00525CF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ED2FE" id="Text Box 3" o:spid="_x0000_s1028" type="#_x0000_t202" style="position:absolute;margin-left:-53.6pt;margin-top:-33.5pt;width:578.5pt;height:80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kSIOAIAAGIEAAAOAAAAZHJzL2Uyb0RvYy54bWysVEtv2zAMvg/YfxB0X+zEedWIU2QtMgwI&#10;2gLJ0LMiy7EBWdQkJXb260fJcZp2Ow27yBRJ8fF9pBf3bS3JSRhbgcrocBBTIhSHvFKHjP7Yrb/M&#10;KbGOqZxJUCKjZ2Hp/fLzp0WjUzGCEmQuDMEgyqaNzmjpnE6jyPJS1MwOQAuFxgJMzRxezSHKDWsw&#10;ei2jURxPowZMrg1wYS1qHzsjXYb4RSG4ey4KKxyRGcXaXDhNOPf+jJYLlh4M02XFL2Wwf6iiZpXC&#10;pNdQj8wxcjTVH6HqihuwULgBhzqCoqi4CD1gN8P4QzfbkmkRekFwrL7CZP9fWP50ejGkyjM6iudx&#10;MplPZ5QoViNVO9E68hVakniUGm1TdN5qdHctqpHtXm9R6ZtvC1P7L7ZF0I54n68Y+2AclbNkPL2b&#10;oImjbRiPpnGSBBqit/faWPdNQE28kFGDLAZw2WljHdaCrr2LT6dgXUkZmJSKNBmdJpjgnQVfSIUP&#10;fRddtV5y7b7teu872UN+xgYNdINiNV9XWMOGWffCDE4GFo7T7p7xKCRgLrhIlJRgfv1N7/2RMLRS&#10;0uCkZdT+PDIjKJHfFVJ5NxyP/WiGy3gyG+HF3Fr2txZ1rB8Ah3mIe6V5EL2/k71YGKhfcSlWPiua&#10;mOKYO6OuFx9cN/+4VFysVsEJh1Ezt1FbzX1oj51HeNe+MqMvNDik8An6mWTpBzY63w711dFBUQWq&#10;PM4dqhf4cZADg5el85tyew9eb7+G5W8AAAD//wMAUEsDBBQABgAIAAAAIQAUt4Z25AAAAA4BAAAP&#10;AAAAZHJzL2Rvd25yZXYueG1sTI9LT8MwEITvSPwHa5G4tXajPkKIU1WRKiQEh5ZeuG1iN4nwI8Ru&#10;G/j1bE/lNqP9NDuTr0dr2FkPofNOwmwqgGlXe9W5RsLhYztJgYWITqHxTkv40QHWxf1djpnyF7fT&#10;531sGIW4kKGENsY+4zzUrbYYpr7Xjm5HP1iMZIeGqwEvFG4NT4RYcoudow8t9rpsdf21P1kJr+X2&#10;HXdVYtNfU768HTf99+FzIeXjw7h5Bhb1GG8wXOtTdSioU+VPTgVmJExmYpUQS2q5olVXRMyfaE5F&#10;ajFPU+BFzv/PKP4AAAD//wMAUEsBAi0AFAAGAAgAAAAhALaDOJL+AAAA4QEAABMAAAAAAAAAAAAA&#10;AAAAAAAAAFtDb250ZW50X1R5cGVzXS54bWxQSwECLQAUAAYACAAAACEAOP0h/9YAAACUAQAACwAA&#10;AAAAAAAAAAAAAAAvAQAAX3JlbHMvLnJlbHNQSwECLQAUAAYACAAAACEA9eZEiDgCAABiBAAADgAA&#10;AAAAAAAAAAAAAAAuAgAAZHJzL2Uyb0RvYy54bWxQSwECLQAUAAYACAAAACEAFLeGduQAAAAOAQAA&#10;DwAAAAAAAAAAAAAAAACSBAAAZHJzL2Rvd25yZXYueG1sUEsFBgAAAAAEAAQA8wAAAKMFAAAAAA==&#10;" filled="f" stroked="f" strokeweight=".5pt">
                <v:textbox>
                  <w:txbxContent>
                    <w:tbl>
                      <w:tblPr>
                        <w:tblStyle w:val="TableGrid"/>
                        <w:tblW w:w="0" w:type="auto"/>
                        <w:tblLook w:val="04A0" w:firstRow="1" w:lastRow="0" w:firstColumn="1" w:lastColumn="0" w:noHBand="0" w:noVBand="1"/>
                      </w:tblPr>
                      <w:tblGrid>
                        <w:gridCol w:w="3539"/>
                        <w:gridCol w:w="3686"/>
                        <w:gridCol w:w="3685"/>
                      </w:tblGrid>
                      <w:tr w:rsidR="0058387C" w14:paraId="53DD2094" w14:textId="77777777" w:rsidTr="0058387C">
                        <w:trPr>
                          <w:trHeight w:val="372"/>
                        </w:trPr>
                        <w:tc>
                          <w:tcPr>
                            <w:tcW w:w="3539" w:type="dxa"/>
                          </w:tcPr>
                          <w:p w14:paraId="653FD884" w14:textId="33FD6486" w:rsidR="0058387C" w:rsidRPr="005B2309" w:rsidRDefault="0058387C" w:rsidP="00E5590A">
                            <w:pPr>
                              <w:rPr>
                                <w:b/>
                                <w:bCs/>
                              </w:rPr>
                            </w:pPr>
                            <w:r w:rsidRPr="005B2309">
                              <w:rPr>
                                <w:b/>
                                <w:bCs/>
                              </w:rPr>
                              <w:t>Preposition</w:t>
                            </w:r>
                          </w:p>
                        </w:tc>
                        <w:tc>
                          <w:tcPr>
                            <w:tcW w:w="3686" w:type="dxa"/>
                          </w:tcPr>
                          <w:p w14:paraId="5D622747" w14:textId="1B062EBD" w:rsidR="0058387C" w:rsidRPr="00661C6E" w:rsidRDefault="0058387C" w:rsidP="00E5590A">
                            <w:r w:rsidRPr="00280D3F">
                              <w:t>Expresses time, place or cause within a sentence. Shows an object’s position.</w:t>
                            </w:r>
                          </w:p>
                        </w:tc>
                        <w:tc>
                          <w:tcPr>
                            <w:tcW w:w="3685" w:type="dxa"/>
                          </w:tcPr>
                          <w:p w14:paraId="1989BB24" w14:textId="2D8B7FF9" w:rsidR="0058387C" w:rsidRPr="00661C6E" w:rsidRDefault="0058387C" w:rsidP="00E5590A">
                            <w:r>
                              <w:t>u</w:t>
                            </w:r>
                            <w:r w:rsidRPr="00280D3F">
                              <w:t>nder, over, next to, behind, before, between</w:t>
                            </w:r>
                          </w:p>
                        </w:tc>
                      </w:tr>
                      <w:tr w:rsidR="0058387C" w14:paraId="63DA3A72" w14:textId="77777777" w:rsidTr="0058387C">
                        <w:trPr>
                          <w:trHeight w:val="372"/>
                        </w:trPr>
                        <w:tc>
                          <w:tcPr>
                            <w:tcW w:w="3539" w:type="dxa"/>
                          </w:tcPr>
                          <w:p w14:paraId="346A98E0" w14:textId="74544772" w:rsidR="0058387C" w:rsidRPr="005B2309" w:rsidRDefault="0058387C" w:rsidP="00E5590A">
                            <w:pPr>
                              <w:rPr>
                                <w:b/>
                                <w:bCs/>
                              </w:rPr>
                            </w:pPr>
                            <w:r w:rsidRPr="005B2309">
                              <w:rPr>
                                <w:b/>
                                <w:bCs/>
                              </w:rPr>
                              <w:t>Pronoun</w:t>
                            </w:r>
                          </w:p>
                        </w:tc>
                        <w:tc>
                          <w:tcPr>
                            <w:tcW w:w="3686" w:type="dxa"/>
                          </w:tcPr>
                          <w:p w14:paraId="78778637" w14:textId="6045D6E0" w:rsidR="0058387C" w:rsidRPr="00661C6E" w:rsidRDefault="0058387C" w:rsidP="00E5590A">
                            <w:r>
                              <w:t>A word used to replace a noun.</w:t>
                            </w:r>
                          </w:p>
                        </w:tc>
                        <w:tc>
                          <w:tcPr>
                            <w:tcW w:w="3685" w:type="dxa"/>
                          </w:tcPr>
                          <w:p w14:paraId="72512FF4" w14:textId="343BC1AF" w:rsidR="0058387C" w:rsidRDefault="003A016F" w:rsidP="00E5590A">
                            <w:r>
                              <w:t>i</w:t>
                            </w:r>
                            <w:r w:rsidR="0058387C">
                              <w:t>t</w:t>
                            </w:r>
                          </w:p>
                          <w:p w14:paraId="2FA9A904" w14:textId="77777777" w:rsidR="0058387C" w:rsidRDefault="0058387C" w:rsidP="00E5590A">
                            <w:r>
                              <w:t>he</w:t>
                            </w:r>
                          </w:p>
                          <w:p w14:paraId="1AC5BE38" w14:textId="77777777" w:rsidR="0058387C" w:rsidRDefault="0058387C" w:rsidP="00E5590A">
                            <w:r>
                              <w:t>she</w:t>
                            </w:r>
                          </w:p>
                          <w:p w14:paraId="2F1F33ED" w14:textId="77777777" w:rsidR="0058387C" w:rsidRDefault="0058387C" w:rsidP="00E5590A">
                            <w:r>
                              <w:t>we</w:t>
                            </w:r>
                          </w:p>
                          <w:p w14:paraId="5B17CCCF" w14:textId="77777777" w:rsidR="0058387C" w:rsidRDefault="0058387C" w:rsidP="00E5590A">
                            <w:r>
                              <w:t>they</w:t>
                            </w:r>
                          </w:p>
                          <w:p w14:paraId="3B190681" w14:textId="77777777" w:rsidR="0058387C" w:rsidRDefault="0058387C" w:rsidP="00E5590A">
                            <w:r>
                              <w:t>us</w:t>
                            </w:r>
                          </w:p>
                          <w:p w14:paraId="1C64D8B4" w14:textId="4A1B4C84" w:rsidR="0058387C" w:rsidRPr="00661C6E" w:rsidRDefault="0058387C" w:rsidP="00E5590A">
                            <w:r>
                              <w:t>that</w:t>
                            </w:r>
                          </w:p>
                        </w:tc>
                      </w:tr>
                      <w:tr w:rsidR="0058387C" w14:paraId="4AD83F78" w14:textId="77777777" w:rsidTr="0058387C">
                        <w:trPr>
                          <w:trHeight w:val="372"/>
                        </w:trPr>
                        <w:tc>
                          <w:tcPr>
                            <w:tcW w:w="3539" w:type="dxa"/>
                          </w:tcPr>
                          <w:p w14:paraId="7297CA06" w14:textId="77777777" w:rsidR="0058387C" w:rsidRPr="005B2309" w:rsidRDefault="0058387C" w:rsidP="00E5590A">
                            <w:pPr>
                              <w:rPr>
                                <w:b/>
                                <w:bCs/>
                              </w:rPr>
                            </w:pPr>
                            <w:r w:rsidRPr="005B2309">
                              <w:rPr>
                                <w:b/>
                                <w:bCs/>
                              </w:rPr>
                              <w:t>Passive and active voice</w:t>
                            </w:r>
                          </w:p>
                          <w:p w14:paraId="442E2F35" w14:textId="77777777" w:rsidR="0058387C" w:rsidRPr="005B2309" w:rsidRDefault="0058387C" w:rsidP="00E5590A">
                            <w:pPr>
                              <w:rPr>
                                <w:b/>
                                <w:bCs/>
                              </w:rPr>
                            </w:pPr>
                          </w:p>
                          <w:p w14:paraId="3AD5D4CD" w14:textId="77777777" w:rsidR="0058387C" w:rsidRPr="005B2309" w:rsidRDefault="0058387C" w:rsidP="00E5590A">
                            <w:pPr>
                              <w:rPr>
                                <w:b/>
                                <w:bCs/>
                              </w:rPr>
                            </w:pPr>
                          </w:p>
                          <w:p w14:paraId="39F40436" w14:textId="77777777" w:rsidR="0058387C" w:rsidRPr="005B2309" w:rsidRDefault="0058387C" w:rsidP="00E5590A">
                            <w:pPr>
                              <w:rPr>
                                <w:b/>
                                <w:bCs/>
                              </w:rPr>
                            </w:pPr>
                          </w:p>
                        </w:tc>
                        <w:tc>
                          <w:tcPr>
                            <w:tcW w:w="3686" w:type="dxa"/>
                          </w:tcPr>
                          <w:p w14:paraId="3851A06E" w14:textId="2ACFDD0F" w:rsidR="0058387C" w:rsidRPr="00AF57B7" w:rsidRDefault="0058387C" w:rsidP="00E5590A">
                            <w:r w:rsidRPr="00AF57B7">
                              <w:t>Sentences written in the active voice begin with a subject and are commonly used. The</w:t>
                            </w:r>
                            <w:r w:rsidR="00AF57B7" w:rsidRPr="00AF57B7">
                              <w:t xml:space="preserve"> subject does the action</w:t>
                            </w:r>
                            <w:r w:rsidRPr="00AF57B7">
                              <w:t>.</w:t>
                            </w:r>
                          </w:p>
                          <w:p w14:paraId="2E845B47" w14:textId="77777777" w:rsidR="0058387C" w:rsidRPr="00AF57B7" w:rsidRDefault="0058387C" w:rsidP="00E5590A"/>
                          <w:p w14:paraId="61526395" w14:textId="26105B31" w:rsidR="0058387C" w:rsidRPr="00661C6E" w:rsidRDefault="0058387C" w:rsidP="00E5590A">
                            <w:r w:rsidRPr="00AF57B7">
                              <w:t xml:space="preserve">In the passive voice, the subject </w:t>
                            </w:r>
                            <w:r w:rsidR="00AF57B7" w:rsidRPr="00AF57B7">
                              <w:t xml:space="preserve">has the </w:t>
                            </w:r>
                            <w:r w:rsidR="00AF57B7" w:rsidRPr="00AF57B7">
                              <w:rPr>
                                <w:u w:val="single"/>
                              </w:rPr>
                              <w:t>action done to it.</w:t>
                            </w:r>
                          </w:p>
                        </w:tc>
                        <w:tc>
                          <w:tcPr>
                            <w:tcW w:w="3685" w:type="dxa"/>
                          </w:tcPr>
                          <w:p w14:paraId="0E61F68A" w14:textId="6CF49AE0" w:rsidR="0058387C" w:rsidRPr="00280D3F" w:rsidRDefault="0058387C" w:rsidP="00E5590A">
                            <w:pPr>
                              <w:rPr>
                                <w:b/>
                                <w:bCs/>
                              </w:rPr>
                            </w:pPr>
                            <w:r w:rsidRPr="00280D3F">
                              <w:rPr>
                                <w:b/>
                                <w:bCs/>
                              </w:rPr>
                              <w:t xml:space="preserve">Active voice: </w:t>
                            </w:r>
                          </w:p>
                          <w:p w14:paraId="5F3BC8D3" w14:textId="77777777" w:rsidR="0058387C" w:rsidRDefault="0058387C" w:rsidP="00E5590A">
                            <w:r w:rsidRPr="00280D3F">
                              <w:t xml:space="preserve">Mrs </w:t>
                            </w:r>
                            <w:proofErr w:type="spellStart"/>
                            <w:r w:rsidRPr="00280D3F">
                              <w:t>Roff</w:t>
                            </w:r>
                            <w:proofErr w:type="spellEnd"/>
                            <w:r w:rsidRPr="00280D3F">
                              <w:t xml:space="preserve"> ate the chocolate</w:t>
                            </w:r>
                            <w:r>
                              <w:t xml:space="preserve"> </w:t>
                            </w:r>
                            <w:r w:rsidRPr="00280D3F">
                              <w:t xml:space="preserve">cake. </w:t>
                            </w:r>
                          </w:p>
                          <w:p w14:paraId="13942571" w14:textId="77777777" w:rsidR="0058387C" w:rsidRDefault="0058387C" w:rsidP="00E5590A"/>
                          <w:p w14:paraId="356D0AE9" w14:textId="77777777" w:rsidR="0058387C" w:rsidRDefault="0058387C" w:rsidP="00E5590A">
                            <w:r w:rsidRPr="00280D3F">
                              <w:rPr>
                                <w:b/>
                                <w:bCs/>
                              </w:rPr>
                              <w:t>Passive voice:</w:t>
                            </w:r>
                            <w:r w:rsidRPr="00280D3F">
                              <w:t xml:space="preserve"> </w:t>
                            </w:r>
                          </w:p>
                          <w:p w14:paraId="33486297" w14:textId="77777777" w:rsidR="0058387C" w:rsidRDefault="0058387C" w:rsidP="00E5590A">
                            <w:r w:rsidRPr="00280D3F">
                              <w:t xml:space="preserve">The chocolate cake was eaten by Mrs </w:t>
                            </w:r>
                            <w:proofErr w:type="spellStart"/>
                            <w:r w:rsidRPr="00280D3F">
                              <w:t>Roff</w:t>
                            </w:r>
                            <w:proofErr w:type="spellEnd"/>
                            <w:r w:rsidRPr="00280D3F">
                              <w:t xml:space="preserve">. </w:t>
                            </w:r>
                          </w:p>
                          <w:p w14:paraId="30C32E69" w14:textId="7AFAFB71" w:rsidR="0058387C" w:rsidRPr="00661C6E" w:rsidRDefault="0058387C" w:rsidP="00E5590A">
                            <w:r w:rsidRPr="00280D3F">
                              <w:t>The chocolate cake was eaten.</w:t>
                            </w:r>
                          </w:p>
                        </w:tc>
                      </w:tr>
                      <w:tr w:rsidR="0058387C" w14:paraId="2333AF20" w14:textId="77777777" w:rsidTr="0058387C">
                        <w:trPr>
                          <w:trHeight w:val="372"/>
                        </w:trPr>
                        <w:tc>
                          <w:tcPr>
                            <w:tcW w:w="3539" w:type="dxa"/>
                          </w:tcPr>
                          <w:p w14:paraId="0C103CE3" w14:textId="3447D8BD" w:rsidR="0058387C" w:rsidRPr="005B2309" w:rsidRDefault="0058387C" w:rsidP="00E5590A">
                            <w:pPr>
                              <w:rPr>
                                <w:b/>
                                <w:bCs/>
                              </w:rPr>
                            </w:pPr>
                            <w:r w:rsidRPr="005B2309">
                              <w:rPr>
                                <w:b/>
                                <w:bCs/>
                              </w:rPr>
                              <w:t>Past progressive</w:t>
                            </w:r>
                          </w:p>
                        </w:tc>
                        <w:tc>
                          <w:tcPr>
                            <w:tcW w:w="3686" w:type="dxa"/>
                          </w:tcPr>
                          <w:p w14:paraId="65FC97CB" w14:textId="4352A3D3" w:rsidR="0058387C" w:rsidRPr="00661C6E" w:rsidRDefault="0058387C" w:rsidP="00E5590A">
                            <w:r w:rsidRPr="007A3A42">
                              <w:t>Verbs referring to actions in</w:t>
                            </w:r>
                            <w:r>
                              <w:t xml:space="preserve"> the past that are still in </w:t>
                            </w:r>
                            <w:r w:rsidRPr="007A3A42">
                              <w:t>progress.</w:t>
                            </w:r>
                          </w:p>
                        </w:tc>
                        <w:tc>
                          <w:tcPr>
                            <w:tcW w:w="3685" w:type="dxa"/>
                          </w:tcPr>
                          <w:p w14:paraId="265843F4" w14:textId="6B1944AE" w:rsidR="0058387C" w:rsidRPr="00661C6E" w:rsidRDefault="0058387C" w:rsidP="00E5590A">
                            <w:r w:rsidRPr="007A3A42">
                              <w:t xml:space="preserve">I </w:t>
                            </w:r>
                            <w:r w:rsidRPr="007A3A42">
                              <w:rPr>
                                <w:b/>
                                <w:bCs/>
                              </w:rPr>
                              <w:t>am playing</w:t>
                            </w:r>
                            <w:r w:rsidRPr="007A3A42">
                              <w:t xml:space="preserve"> the guitar (present progressive) </w:t>
                            </w:r>
                          </w:p>
                        </w:tc>
                      </w:tr>
                      <w:tr w:rsidR="0058387C" w14:paraId="50638356" w14:textId="77777777" w:rsidTr="0058387C">
                        <w:trPr>
                          <w:trHeight w:val="372"/>
                        </w:trPr>
                        <w:tc>
                          <w:tcPr>
                            <w:tcW w:w="3539" w:type="dxa"/>
                          </w:tcPr>
                          <w:p w14:paraId="4D5FA3B6" w14:textId="10307C5C" w:rsidR="0058387C" w:rsidRPr="005B2309" w:rsidRDefault="0058387C" w:rsidP="00E5590A">
                            <w:pPr>
                              <w:rPr>
                                <w:b/>
                                <w:bCs/>
                              </w:rPr>
                            </w:pPr>
                            <w:r w:rsidRPr="005B2309">
                              <w:rPr>
                                <w:b/>
                                <w:bCs/>
                              </w:rPr>
                              <w:t>Present progressive</w:t>
                            </w:r>
                          </w:p>
                        </w:tc>
                        <w:tc>
                          <w:tcPr>
                            <w:tcW w:w="3686" w:type="dxa"/>
                          </w:tcPr>
                          <w:p w14:paraId="69185FCC" w14:textId="2F1FA047" w:rsidR="0058387C" w:rsidRPr="00661C6E" w:rsidRDefault="0058387C" w:rsidP="00E5590A">
                            <w:r w:rsidRPr="007A3A42">
                              <w:t xml:space="preserve">Verbs referring to actions in </w:t>
                            </w:r>
                            <w:r>
                              <w:t xml:space="preserve">the present that are in </w:t>
                            </w:r>
                            <w:r w:rsidRPr="007A3A42">
                              <w:t>progress.</w:t>
                            </w:r>
                          </w:p>
                        </w:tc>
                        <w:tc>
                          <w:tcPr>
                            <w:tcW w:w="3685" w:type="dxa"/>
                          </w:tcPr>
                          <w:p w14:paraId="671FF76A" w14:textId="3F86FB1E" w:rsidR="0058387C" w:rsidRPr="00661C6E" w:rsidRDefault="0058387C" w:rsidP="00E5590A">
                            <w:r w:rsidRPr="007A3A42">
                              <w:t xml:space="preserve">I </w:t>
                            </w:r>
                            <w:r w:rsidRPr="007A3A42">
                              <w:rPr>
                                <w:b/>
                                <w:bCs/>
                              </w:rPr>
                              <w:t>was playing</w:t>
                            </w:r>
                            <w:r w:rsidRPr="007A3A42">
                              <w:t xml:space="preserve"> the guitar (past progressive)</w:t>
                            </w:r>
                          </w:p>
                        </w:tc>
                      </w:tr>
                      <w:tr w:rsidR="0058387C" w14:paraId="7B398266" w14:textId="77777777" w:rsidTr="0058387C">
                        <w:trPr>
                          <w:trHeight w:val="372"/>
                        </w:trPr>
                        <w:tc>
                          <w:tcPr>
                            <w:tcW w:w="3539" w:type="dxa"/>
                          </w:tcPr>
                          <w:p w14:paraId="5AB42865" w14:textId="2513E559" w:rsidR="0058387C" w:rsidRPr="005B2309" w:rsidRDefault="0058387C" w:rsidP="00E5590A">
                            <w:pPr>
                              <w:rPr>
                                <w:b/>
                                <w:bCs/>
                              </w:rPr>
                            </w:pPr>
                            <w:r w:rsidRPr="005B2309">
                              <w:rPr>
                                <w:b/>
                                <w:bCs/>
                              </w:rPr>
                              <w:t>Question</w:t>
                            </w:r>
                          </w:p>
                        </w:tc>
                        <w:tc>
                          <w:tcPr>
                            <w:tcW w:w="3686" w:type="dxa"/>
                          </w:tcPr>
                          <w:p w14:paraId="4C7E9F6E" w14:textId="0752576F" w:rsidR="0058387C" w:rsidRPr="00661C6E" w:rsidRDefault="0058387C" w:rsidP="00E5590A">
                            <w:r w:rsidRPr="00661C6E">
                              <w:t xml:space="preserve">A sentence which uses a question starter (for example who, which, why) followed by a question mark (?) to ask for a response. Can include a question tag on a statement to turn it into a question such as: It’s sunny today, </w:t>
                            </w:r>
                            <w:r w:rsidRPr="00661C6E">
                              <w:rPr>
                                <w:b/>
                                <w:bCs/>
                              </w:rPr>
                              <w:t>isn’t it?</w:t>
                            </w:r>
                          </w:p>
                        </w:tc>
                        <w:tc>
                          <w:tcPr>
                            <w:tcW w:w="3685" w:type="dxa"/>
                          </w:tcPr>
                          <w:p w14:paraId="7CF0F777" w14:textId="4F46610D" w:rsidR="0058387C" w:rsidRDefault="0058387C" w:rsidP="00E5590A">
                            <w:r w:rsidRPr="00661C6E">
                              <w:t xml:space="preserve">Where is my brother? </w:t>
                            </w:r>
                          </w:p>
                          <w:p w14:paraId="43528EA2" w14:textId="77777777" w:rsidR="0058387C" w:rsidRDefault="0058387C" w:rsidP="00E5590A">
                            <w:r w:rsidRPr="00661C6E">
                              <w:t>Do you like cheese?</w:t>
                            </w:r>
                          </w:p>
                          <w:p w14:paraId="30B718A7" w14:textId="5136C72D" w:rsidR="0058387C" w:rsidRPr="00661C6E" w:rsidRDefault="0058387C" w:rsidP="00E5590A">
                            <w:r w:rsidRPr="00661C6E">
                              <w:t>Why did you enjoy that novel?</w:t>
                            </w:r>
                          </w:p>
                        </w:tc>
                      </w:tr>
                      <w:tr w:rsidR="0058387C" w14:paraId="180FCCBD" w14:textId="77777777" w:rsidTr="0058387C">
                        <w:trPr>
                          <w:trHeight w:val="372"/>
                        </w:trPr>
                        <w:tc>
                          <w:tcPr>
                            <w:tcW w:w="3539" w:type="dxa"/>
                          </w:tcPr>
                          <w:p w14:paraId="32E45ADE" w14:textId="61AA1C43" w:rsidR="0058387C" w:rsidRPr="005B2309" w:rsidRDefault="0058387C" w:rsidP="00E5590A">
                            <w:pPr>
                              <w:rPr>
                                <w:b/>
                                <w:bCs/>
                              </w:rPr>
                            </w:pPr>
                            <w:r w:rsidRPr="005B2309">
                              <w:rPr>
                                <w:b/>
                                <w:bCs/>
                              </w:rPr>
                              <w:t>Relative clause</w:t>
                            </w:r>
                          </w:p>
                        </w:tc>
                        <w:tc>
                          <w:tcPr>
                            <w:tcW w:w="3686" w:type="dxa"/>
                          </w:tcPr>
                          <w:p w14:paraId="7D7ED428" w14:textId="560B1486" w:rsidR="0058387C" w:rsidRPr="00661C6E" w:rsidRDefault="0058387C" w:rsidP="00E5590A">
                            <w:r w:rsidRPr="00661C6E">
                              <w:t xml:space="preserve">Part of a sentence beginning with a relative pronoun such as: who, which, where, when, </w:t>
                            </w:r>
                            <w:proofErr w:type="gramStart"/>
                            <w:r w:rsidRPr="00661C6E">
                              <w:t>whose</w:t>
                            </w:r>
                            <w:proofErr w:type="gramEnd"/>
                            <w:r w:rsidRPr="00661C6E">
                              <w:t xml:space="preserve"> or that</w:t>
                            </w:r>
                          </w:p>
                        </w:tc>
                        <w:tc>
                          <w:tcPr>
                            <w:tcW w:w="3685" w:type="dxa"/>
                          </w:tcPr>
                          <w:p w14:paraId="021F3EE3" w14:textId="32F79E83" w:rsidR="0058387C" w:rsidRDefault="0058387C" w:rsidP="00E5590A">
                            <w:r w:rsidRPr="00661C6E">
                              <w:t xml:space="preserve">Mark is my friend </w:t>
                            </w:r>
                            <w:r w:rsidRPr="00661C6E">
                              <w:rPr>
                                <w:b/>
                                <w:bCs/>
                              </w:rPr>
                              <w:t>who likes pizza.</w:t>
                            </w:r>
                            <w:r w:rsidRPr="00661C6E">
                              <w:t xml:space="preserve"> </w:t>
                            </w:r>
                          </w:p>
                          <w:p w14:paraId="03BC34A7" w14:textId="77777777" w:rsidR="0058387C" w:rsidRDefault="0058387C" w:rsidP="00E5590A"/>
                          <w:p w14:paraId="059DF6C0" w14:textId="663CA842" w:rsidR="0058387C" w:rsidRPr="00661C6E" w:rsidRDefault="0058387C" w:rsidP="00E5590A">
                            <w:r w:rsidRPr="00661C6E">
                              <w:t xml:space="preserve">Oxford Street, </w:t>
                            </w:r>
                            <w:r w:rsidRPr="00661C6E">
                              <w:rPr>
                                <w:b/>
                                <w:bCs/>
                              </w:rPr>
                              <w:t>which is very busy around Christmas time</w:t>
                            </w:r>
                            <w:r w:rsidRPr="00661C6E">
                              <w:t>, is a popular shopping destination.</w:t>
                            </w:r>
                          </w:p>
                        </w:tc>
                      </w:tr>
                      <w:tr w:rsidR="0058387C" w14:paraId="12E5D490" w14:textId="77777777" w:rsidTr="0058387C">
                        <w:trPr>
                          <w:trHeight w:val="372"/>
                        </w:trPr>
                        <w:tc>
                          <w:tcPr>
                            <w:tcW w:w="3539" w:type="dxa"/>
                          </w:tcPr>
                          <w:p w14:paraId="1C328D73" w14:textId="03B173A9" w:rsidR="0058387C" w:rsidRPr="005B2309" w:rsidRDefault="0058387C" w:rsidP="00E5590A">
                            <w:pPr>
                              <w:rPr>
                                <w:b/>
                                <w:bCs/>
                              </w:rPr>
                            </w:pPr>
                            <w:r w:rsidRPr="005B2309">
                              <w:rPr>
                                <w:b/>
                                <w:bCs/>
                              </w:rPr>
                              <w:t>Relative pronoun</w:t>
                            </w:r>
                          </w:p>
                        </w:tc>
                        <w:tc>
                          <w:tcPr>
                            <w:tcW w:w="3686" w:type="dxa"/>
                          </w:tcPr>
                          <w:p w14:paraId="5A693A4F" w14:textId="77777777" w:rsidR="0058387C" w:rsidRPr="00661C6E" w:rsidRDefault="0058387C" w:rsidP="00E5590A"/>
                        </w:tc>
                        <w:tc>
                          <w:tcPr>
                            <w:tcW w:w="3685" w:type="dxa"/>
                          </w:tcPr>
                          <w:p w14:paraId="11EED81F" w14:textId="4FB5915C" w:rsidR="0058387C" w:rsidRPr="00661C6E" w:rsidRDefault="0058387C" w:rsidP="00E5590A">
                            <w:r w:rsidRPr="00661C6E">
                              <w:t xml:space="preserve">who, which, where, when, </w:t>
                            </w:r>
                            <w:proofErr w:type="gramStart"/>
                            <w:r w:rsidRPr="00661C6E">
                              <w:t>whose</w:t>
                            </w:r>
                            <w:proofErr w:type="gramEnd"/>
                            <w:r w:rsidRPr="00661C6E">
                              <w:t xml:space="preserve"> or that</w:t>
                            </w:r>
                          </w:p>
                        </w:tc>
                      </w:tr>
                      <w:tr w:rsidR="0058387C" w14:paraId="7F5E73B0" w14:textId="77777777" w:rsidTr="0058387C">
                        <w:trPr>
                          <w:trHeight w:val="372"/>
                        </w:trPr>
                        <w:tc>
                          <w:tcPr>
                            <w:tcW w:w="3539" w:type="dxa"/>
                          </w:tcPr>
                          <w:p w14:paraId="79259363" w14:textId="74E059A9" w:rsidR="0058387C" w:rsidRPr="005B2309" w:rsidRDefault="0058387C" w:rsidP="00E5590A">
                            <w:pPr>
                              <w:rPr>
                                <w:b/>
                                <w:bCs/>
                              </w:rPr>
                            </w:pPr>
                            <w:r w:rsidRPr="005B2309">
                              <w:rPr>
                                <w:b/>
                                <w:bCs/>
                              </w:rPr>
                              <w:t xml:space="preserve">Simple past tense </w:t>
                            </w:r>
                          </w:p>
                        </w:tc>
                        <w:tc>
                          <w:tcPr>
                            <w:tcW w:w="3686" w:type="dxa"/>
                          </w:tcPr>
                          <w:p w14:paraId="319436E0" w14:textId="5DDC94AA" w:rsidR="0058387C" w:rsidRPr="00661C6E" w:rsidRDefault="0058387C" w:rsidP="00E5590A">
                            <w:r w:rsidRPr="00661C6E">
                              <w:t>Verbs in the past tense in its simplest form referring to an action which happens, or that has happened once.</w:t>
                            </w:r>
                          </w:p>
                        </w:tc>
                        <w:tc>
                          <w:tcPr>
                            <w:tcW w:w="3685" w:type="dxa"/>
                          </w:tcPr>
                          <w:p w14:paraId="1E09F73C" w14:textId="7F709CCB" w:rsidR="0058387C" w:rsidRPr="00661C6E" w:rsidRDefault="0058387C" w:rsidP="00E5590A">
                            <w:r w:rsidRPr="00661C6E">
                              <w:t xml:space="preserve">I </w:t>
                            </w:r>
                            <w:r w:rsidRPr="003874E9">
                              <w:rPr>
                                <w:b/>
                                <w:bCs/>
                              </w:rPr>
                              <w:t>played</w:t>
                            </w:r>
                            <w:r w:rsidRPr="00661C6E">
                              <w:t xml:space="preserve"> the piano</w:t>
                            </w:r>
                            <w:r>
                              <w:t>.</w:t>
                            </w:r>
                            <w:r w:rsidRPr="00661C6E">
                              <w:t xml:space="preserve"> (simple past)</w:t>
                            </w:r>
                          </w:p>
                        </w:tc>
                      </w:tr>
                      <w:tr w:rsidR="0058387C" w:rsidRPr="00661C6E" w14:paraId="2C9606E0" w14:textId="77777777" w:rsidTr="0058387C">
                        <w:trPr>
                          <w:trHeight w:val="372"/>
                        </w:trPr>
                        <w:tc>
                          <w:tcPr>
                            <w:tcW w:w="3539" w:type="dxa"/>
                          </w:tcPr>
                          <w:p w14:paraId="1BE1D1F4" w14:textId="77777777" w:rsidR="0058387C" w:rsidRPr="005B2309" w:rsidRDefault="0058387C" w:rsidP="00E5590A">
                            <w:pPr>
                              <w:rPr>
                                <w:b/>
                                <w:bCs/>
                              </w:rPr>
                            </w:pPr>
                            <w:r w:rsidRPr="005B2309">
                              <w:rPr>
                                <w:b/>
                                <w:bCs/>
                              </w:rPr>
                              <w:t>Simple present tense</w:t>
                            </w:r>
                          </w:p>
                        </w:tc>
                        <w:tc>
                          <w:tcPr>
                            <w:tcW w:w="3686" w:type="dxa"/>
                          </w:tcPr>
                          <w:p w14:paraId="41403F34" w14:textId="77777777" w:rsidR="0058387C" w:rsidRPr="00661C6E" w:rsidRDefault="0058387C" w:rsidP="00E5590A">
                            <w:r w:rsidRPr="00661C6E">
                              <w:t>Verbs in the past or present tense in its simplest form referring to an action which happens, or that has happened once.</w:t>
                            </w:r>
                          </w:p>
                        </w:tc>
                        <w:tc>
                          <w:tcPr>
                            <w:tcW w:w="3685" w:type="dxa"/>
                          </w:tcPr>
                          <w:p w14:paraId="58C58541" w14:textId="7F871871" w:rsidR="0058387C" w:rsidRPr="00661C6E" w:rsidRDefault="0058387C" w:rsidP="00E5590A">
                            <w:r w:rsidRPr="00661C6E">
                              <w:t xml:space="preserve">I </w:t>
                            </w:r>
                            <w:r w:rsidRPr="003874E9">
                              <w:rPr>
                                <w:b/>
                                <w:bCs/>
                              </w:rPr>
                              <w:t>play</w:t>
                            </w:r>
                            <w:r w:rsidRPr="00661C6E">
                              <w:t xml:space="preserve"> the piano</w:t>
                            </w:r>
                            <w:r>
                              <w:t>.</w:t>
                            </w:r>
                            <w:r w:rsidRPr="00661C6E">
                              <w:t xml:space="preserve"> (simple present</w:t>
                            </w:r>
                            <w:r>
                              <w:t>)</w:t>
                            </w:r>
                          </w:p>
                        </w:tc>
                      </w:tr>
                      <w:tr w:rsidR="0058387C" w:rsidRPr="00661C6E" w14:paraId="23FB504D" w14:textId="77777777" w:rsidTr="0058387C">
                        <w:trPr>
                          <w:trHeight w:val="372"/>
                        </w:trPr>
                        <w:tc>
                          <w:tcPr>
                            <w:tcW w:w="3539" w:type="dxa"/>
                          </w:tcPr>
                          <w:p w14:paraId="1A20CABC" w14:textId="3879B4FC" w:rsidR="0058387C" w:rsidRPr="005B2309" w:rsidRDefault="0058387C" w:rsidP="00E5590A">
                            <w:pPr>
                              <w:rPr>
                                <w:b/>
                                <w:bCs/>
                              </w:rPr>
                            </w:pPr>
                            <w:r w:rsidRPr="005B2309">
                              <w:rPr>
                                <w:b/>
                                <w:bCs/>
                              </w:rPr>
                              <w:t>Standard English</w:t>
                            </w:r>
                          </w:p>
                        </w:tc>
                        <w:tc>
                          <w:tcPr>
                            <w:tcW w:w="3686" w:type="dxa"/>
                          </w:tcPr>
                          <w:p w14:paraId="770E3D0D" w14:textId="1750A922" w:rsidR="0058387C" w:rsidRPr="00661C6E" w:rsidRDefault="0058387C" w:rsidP="00E5590A">
                            <w:r w:rsidRPr="0058387C">
                              <w:t>This is the variety of the English language that is generally used for formal purposes in speech and writing. It is not the English of any particular region and it can be spoken with any accent.</w:t>
                            </w:r>
                          </w:p>
                        </w:tc>
                        <w:tc>
                          <w:tcPr>
                            <w:tcW w:w="3685" w:type="dxa"/>
                          </w:tcPr>
                          <w:p w14:paraId="784902BF" w14:textId="2BC62812" w:rsidR="0058387C" w:rsidRPr="00661C6E" w:rsidRDefault="0058387C" w:rsidP="00E5590A"/>
                        </w:tc>
                      </w:tr>
                      <w:tr w:rsidR="0058387C" w:rsidRPr="00661C6E" w14:paraId="0C62B290" w14:textId="77777777" w:rsidTr="0058387C">
                        <w:trPr>
                          <w:trHeight w:val="372"/>
                        </w:trPr>
                        <w:tc>
                          <w:tcPr>
                            <w:tcW w:w="3539" w:type="dxa"/>
                          </w:tcPr>
                          <w:p w14:paraId="53E4BB7A" w14:textId="269D31D8" w:rsidR="0058387C" w:rsidRPr="005B2309" w:rsidRDefault="0058387C" w:rsidP="00E5590A">
                            <w:pPr>
                              <w:rPr>
                                <w:b/>
                                <w:bCs/>
                              </w:rPr>
                            </w:pPr>
                            <w:r w:rsidRPr="005B2309">
                              <w:rPr>
                                <w:b/>
                                <w:bCs/>
                              </w:rPr>
                              <w:t>Subject</w:t>
                            </w:r>
                          </w:p>
                        </w:tc>
                        <w:tc>
                          <w:tcPr>
                            <w:tcW w:w="3686" w:type="dxa"/>
                          </w:tcPr>
                          <w:p w14:paraId="08F92611" w14:textId="36B79BA9" w:rsidR="0058387C" w:rsidRPr="0058387C" w:rsidRDefault="0058387C" w:rsidP="00E5590A">
                            <w:r w:rsidRPr="0058387C">
                              <w:t>The subject is the noun, pronoun or noun phrase that stands before a verb, and which is involved in subject-verb agreement. It normally expresses the ‘do-er’ or ‘be-er’ of the verb.</w:t>
                            </w:r>
                          </w:p>
                        </w:tc>
                        <w:tc>
                          <w:tcPr>
                            <w:tcW w:w="3685" w:type="dxa"/>
                          </w:tcPr>
                          <w:p w14:paraId="7ADB37D8" w14:textId="1284209C" w:rsidR="0058387C" w:rsidRPr="0058387C" w:rsidRDefault="0058387C" w:rsidP="00E5590A">
                            <w:r w:rsidRPr="0058387C">
                              <w:t>•</w:t>
                            </w:r>
                            <w:r>
                              <w:t xml:space="preserve"> </w:t>
                            </w:r>
                            <w:r w:rsidRPr="0058387C">
                              <w:rPr>
                                <w:u w:val="single"/>
                              </w:rPr>
                              <w:t>We</w:t>
                            </w:r>
                            <w:r w:rsidRPr="0058387C">
                              <w:t xml:space="preserve"> were going shopping. </w:t>
                            </w:r>
                          </w:p>
                          <w:p w14:paraId="0D4EED3C" w14:textId="77777777" w:rsidR="0058387C" w:rsidRPr="0058387C" w:rsidRDefault="0058387C" w:rsidP="00E5590A"/>
                          <w:p w14:paraId="59361F7C" w14:textId="46FA59AC" w:rsidR="0058387C" w:rsidRPr="0058387C" w:rsidRDefault="0058387C" w:rsidP="00E5590A">
                            <w:r w:rsidRPr="0058387C">
                              <w:t>•</w:t>
                            </w:r>
                            <w:r w:rsidRPr="0058387C">
                              <w:rPr>
                                <w:u w:val="single"/>
                              </w:rPr>
                              <w:t xml:space="preserve"> Zak</w:t>
                            </w:r>
                            <w:r w:rsidRPr="0058387C">
                              <w:t xml:space="preserve"> is tired.</w:t>
                            </w:r>
                          </w:p>
                        </w:tc>
                      </w:tr>
                    </w:tbl>
                    <w:p w14:paraId="6FE4983D" w14:textId="77777777" w:rsidR="00525CF0" w:rsidRPr="00525CF0" w:rsidRDefault="00525CF0">
                      <w:pPr>
                        <w:rPr>
                          <w:b/>
                          <w:bCs/>
                        </w:rPr>
                      </w:pPr>
                    </w:p>
                  </w:txbxContent>
                </v:textbox>
                <w10:wrap anchorx="margin"/>
              </v:shape>
            </w:pict>
          </mc:Fallback>
        </mc:AlternateContent>
      </w:r>
    </w:p>
    <w:p w14:paraId="76CA6C45" w14:textId="64D2E824" w:rsidR="009E225F" w:rsidRDefault="009E225F"/>
    <w:p w14:paraId="3316EC13" w14:textId="43C6E2A7" w:rsidR="009E225F" w:rsidRDefault="009E225F"/>
    <w:p w14:paraId="5E23079F" w14:textId="77777777" w:rsidR="009E225F" w:rsidRDefault="009E225F"/>
    <w:p w14:paraId="69AA8847" w14:textId="77777777" w:rsidR="009E225F" w:rsidRDefault="009E225F"/>
    <w:p w14:paraId="460C6387" w14:textId="77777777" w:rsidR="009E225F" w:rsidRDefault="009E225F"/>
    <w:p w14:paraId="6293DC68" w14:textId="77777777" w:rsidR="009E225F" w:rsidRDefault="009E225F"/>
    <w:p w14:paraId="64AF83CE" w14:textId="77777777" w:rsidR="009E225F" w:rsidRDefault="009E225F"/>
    <w:p w14:paraId="202189AD" w14:textId="77777777" w:rsidR="00EF6B81" w:rsidRDefault="00EF6B81"/>
    <w:p w14:paraId="67A89CF8" w14:textId="77777777" w:rsidR="00EF6B81" w:rsidRDefault="00EF6B81"/>
    <w:p w14:paraId="2C33CBCC" w14:textId="77777777" w:rsidR="00EF6B81" w:rsidRDefault="00EF6B81"/>
    <w:p w14:paraId="51FDE27A" w14:textId="77777777" w:rsidR="00EF6B81" w:rsidRDefault="00EF6B81"/>
    <w:p w14:paraId="012BF341" w14:textId="77777777" w:rsidR="00EF6B81" w:rsidRDefault="00EF6B81"/>
    <w:p w14:paraId="7103063E" w14:textId="77777777" w:rsidR="00EF6B81" w:rsidRDefault="00EF6B81"/>
    <w:p w14:paraId="30BF4838" w14:textId="77777777" w:rsidR="00EF6B81" w:rsidRDefault="00EF6B81"/>
    <w:p w14:paraId="4C62ECC2" w14:textId="77777777" w:rsidR="00EF6B81" w:rsidRDefault="00EF6B81"/>
    <w:p w14:paraId="49A48D31" w14:textId="77777777" w:rsidR="00EF6B81" w:rsidRDefault="00EF6B81"/>
    <w:p w14:paraId="70C2561F" w14:textId="77777777" w:rsidR="00EF6B81" w:rsidRDefault="00EF6B81"/>
    <w:p w14:paraId="375069A3" w14:textId="77777777" w:rsidR="00EF6B81" w:rsidRDefault="00EF6B81"/>
    <w:p w14:paraId="2038E460" w14:textId="77777777" w:rsidR="00EF6B81" w:rsidRDefault="00EF6B81"/>
    <w:p w14:paraId="65958970" w14:textId="77777777" w:rsidR="00EF6B81" w:rsidRDefault="00EF6B81"/>
    <w:p w14:paraId="3E416C64" w14:textId="77777777" w:rsidR="00EF6B81" w:rsidRDefault="00EF6B81"/>
    <w:p w14:paraId="5810AD2A" w14:textId="77777777" w:rsidR="00EF6B81" w:rsidRDefault="00EF6B81"/>
    <w:p w14:paraId="4FA75E83" w14:textId="77777777" w:rsidR="00EF6B81" w:rsidRDefault="00EF6B81"/>
    <w:p w14:paraId="0778EDED" w14:textId="77777777" w:rsidR="00EF6B81" w:rsidRDefault="00EF6B81"/>
    <w:p w14:paraId="1C8ADFC4" w14:textId="77777777" w:rsidR="00EF6B81" w:rsidRDefault="00EF6B81"/>
    <w:p w14:paraId="0A3D3513" w14:textId="77777777" w:rsidR="00EF6B81" w:rsidRDefault="00EF6B81"/>
    <w:p w14:paraId="03DB525D" w14:textId="77777777" w:rsidR="00EF6B81" w:rsidRDefault="00EF6B81"/>
    <w:p w14:paraId="06F8C8EF" w14:textId="77777777" w:rsidR="00EF6B81" w:rsidRDefault="00EF6B81"/>
    <w:p w14:paraId="099B76B0" w14:textId="77777777" w:rsidR="00EF6B81" w:rsidRDefault="00EF6B81"/>
    <w:p w14:paraId="1EFB1071" w14:textId="77777777" w:rsidR="00EF6B81" w:rsidRDefault="00EF6B81"/>
    <w:p w14:paraId="7CB1CABE" w14:textId="51305C13" w:rsidR="00EF6B81" w:rsidRDefault="00EF6B81">
      <w:r>
        <w:rPr>
          <w:noProof/>
        </w:rPr>
        <w:lastRenderedPageBreak/>
        <mc:AlternateContent>
          <mc:Choice Requires="wps">
            <w:drawing>
              <wp:anchor distT="0" distB="0" distL="114300" distR="114300" simplePos="0" relativeHeight="251658243" behindDoc="0" locked="0" layoutInCell="1" allowOverlap="1" wp14:anchorId="474918AC" wp14:editId="1B3B9218">
                <wp:simplePos x="0" y="0"/>
                <wp:positionH relativeFrom="column">
                  <wp:posOffset>-776177</wp:posOffset>
                </wp:positionH>
                <wp:positionV relativeFrom="paragraph">
                  <wp:posOffset>-318977</wp:posOffset>
                </wp:positionV>
                <wp:extent cx="7240772" cy="9824484"/>
                <wp:effectExtent l="0" t="0" r="0" b="5715"/>
                <wp:wrapNone/>
                <wp:docPr id="782086231" name="Text Box 4"/>
                <wp:cNvGraphicFramePr/>
                <a:graphic xmlns:a="http://schemas.openxmlformats.org/drawingml/2006/main">
                  <a:graphicData uri="http://schemas.microsoft.com/office/word/2010/wordprocessingShape">
                    <wps:wsp>
                      <wps:cNvSpPr txBox="1"/>
                      <wps:spPr>
                        <a:xfrm>
                          <a:off x="0" y="0"/>
                          <a:ext cx="7240772" cy="9824484"/>
                        </a:xfrm>
                        <a:prstGeom prst="rect">
                          <a:avLst/>
                        </a:prstGeom>
                        <a:noFill/>
                        <a:ln w="6350">
                          <a:noFill/>
                        </a:ln>
                      </wps:spPr>
                      <wps:txbx>
                        <w:txbxContent>
                          <w:tbl>
                            <w:tblPr>
                              <w:tblStyle w:val="TableGrid"/>
                              <w:tblW w:w="0" w:type="auto"/>
                              <w:tblLook w:val="04A0" w:firstRow="1" w:lastRow="0" w:firstColumn="1" w:lastColumn="0" w:noHBand="0" w:noVBand="1"/>
                            </w:tblPr>
                            <w:tblGrid>
                              <w:gridCol w:w="3002"/>
                              <w:gridCol w:w="4364"/>
                              <w:gridCol w:w="3686"/>
                            </w:tblGrid>
                            <w:tr w:rsidR="0058387C" w:rsidRPr="00661C6E" w14:paraId="233C0C69" w14:textId="77777777" w:rsidTr="005256EE">
                              <w:trPr>
                                <w:trHeight w:val="372"/>
                              </w:trPr>
                              <w:tc>
                                <w:tcPr>
                                  <w:tcW w:w="3002" w:type="dxa"/>
                                </w:tcPr>
                                <w:p w14:paraId="10E82B74" w14:textId="634BEDB3" w:rsidR="0058387C" w:rsidRPr="005B2309" w:rsidRDefault="0058387C" w:rsidP="0058387C">
                                  <w:pPr>
                                    <w:rPr>
                                      <w:b/>
                                      <w:bCs/>
                                    </w:rPr>
                                  </w:pPr>
                                  <w:r w:rsidRPr="005B2309">
                                    <w:rPr>
                                      <w:b/>
                                      <w:bCs/>
                                    </w:rPr>
                                    <w:t>Subordinate clause</w:t>
                                  </w:r>
                                </w:p>
                              </w:tc>
                              <w:tc>
                                <w:tcPr>
                                  <w:tcW w:w="4364" w:type="dxa"/>
                                </w:tcPr>
                                <w:p w14:paraId="35D7B1EB" w14:textId="339328E0" w:rsidR="0058387C" w:rsidRPr="00661C6E" w:rsidRDefault="0058387C" w:rsidP="0058387C">
                                  <w:r w:rsidRPr="001419D9">
                                    <w:t>A clause adding additional information to a main clause. Can go before or after a main clause.</w:t>
                                  </w:r>
                                </w:p>
                              </w:tc>
                              <w:tc>
                                <w:tcPr>
                                  <w:tcW w:w="3686" w:type="dxa"/>
                                </w:tcPr>
                                <w:p w14:paraId="55C4863E" w14:textId="77777777" w:rsidR="0058387C" w:rsidRDefault="0058387C" w:rsidP="0058387C">
                                  <w:r>
                                    <w:t>W</w:t>
                                  </w:r>
                                  <w:r w:rsidRPr="001419D9">
                                    <w:t>e had to come inside in order to continue the game</w:t>
                                  </w:r>
                                  <w:r w:rsidRPr="001419D9">
                                    <w:rPr>
                                      <w:u w:val="single"/>
                                    </w:rPr>
                                    <w:t xml:space="preserve"> because it was raining. </w:t>
                                  </w:r>
                                </w:p>
                                <w:p w14:paraId="6F5EE64A" w14:textId="77777777" w:rsidR="0058387C" w:rsidRDefault="0058387C" w:rsidP="0058387C"/>
                                <w:p w14:paraId="37FDEB63" w14:textId="26B5A90F" w:rsidR="0058387C" w:rsidRPr="00661C6E" w:rsidRDefault="0058387C" w:rsidP="0058387C">
                                  <w:r w:rsidRPr="001419D9">
                                    <w:rPr>
                                      <w:u w:val="single"/>
                                    </w:rPr>
                                    <w:t>When it’s warm again,</w:t>
                                  </w:r>
                                  <w:r w:rsidRPr="001419D9">
                                    <w:t xml:space="preserve"> we can continue outside.</w:t>
                                  </w:r>
                                </w:p>
                              </w:tc>
                            </w:tr>
                            <w:tr w:rsidR="0058387C" w:rsidRPr="00661C6E" w14:paraId="4AF65B12" w14:textId="77777777" w:rsidTr="005256EE">
                              <w:trPr>
                                <w:trHeight w:val="372"/>
                              </w:trPr>
                              <w:tc>
                                <w:tcPr>
                                  <w:tcW w:w="3002" w:type="dxa"/>
                                </w:tcPr>
                                <w:p w14:paraId="51B4CAA5" w14:textId="4352555A" w:rsidR="0058387C" w:rsidRPr="005B2309" w:rsidRDefault="0058387C" w:rsidP="0058387C">
                                  <w:pPr>
                                    <w:rPr>
                                      <w:b/>
                                      <w:bCs/>
                                    </w:rPr>
                                  </w:pPr>
                                  <w:r w:rsidRPr="005B2309">
                                    <w:rPr>
                                      <w:b/>
                                      <w:bCs/>
                                    </w:rPr>
                                    <w:t>Subjunctive verb forms</w:t>
                                  </w:r>
                                </w:p>
                              </w:tc>
                              <w:tc>
                                <w:tcPr>
                                  <w:tcW w:w="4364" w:type="dxa"/>
                                </w:tcPr>
                                <w:p w14:paraId="1FCF061E" w14:textId="2FA83DDC" w:rsidR="0058387C" w:rsidRPr="007161C3" w:rsidRDefault="0058387C" w:rsidP="0058387C">
                                  <w:r w:rsidRPr="007161C3">
                                    <w:t xml:space="preserve">A formal tone of speaking or writing often using a modal verb in a sentence </w:t>
                                  </w:r>
                                  <w:r w:rsidR="000533D1" w:rsidRPr="007161C3">
                                    <w:t>when talking about events that are not certain to happen.</w:t>
                                  </w:r>
                                  <w:r w:rsidRPr="007161C3">
                                    <w:t xml:space="preserve"> Used in Standard English.</w:t>
                                  </w:r>
                                </w:p>
                              </w:tc>
                              <w:tc>
                                <w:tcPr>
                                  <w:tcW w:w="3686" w:type="dxa"/>
                                </w:tcPr>
                                <w:p w14:paraId="516BCFA8" w14:textId="7DD64935" w:rsidR="0058387C" w:rsidRPr="007161C3" w:rsidRDefault="0058387C" w:rsidP="0058387C">
                                  <w:r w:rsidRPr="007161C3">
                                    <w:t xml:space="preserve">If </w:t>
                                  </w:r>
                                  <w:r w:rsidRPr="007161C3">
                                    <w:rPr>
                                      <w:b/>
                                      <w:bCs/>
                                    </w:rPr>
                                    <w:t>I were</w:t>
                                  </w:r>
                                  <w:r w:rsidRPr="007161C3">
                                    <w:t xml:space="preserve"> to win the lottery</w:t>
                                  </w:r>
                                  <w:r w:rsidR="000533D1" w:rsidRPr="007161C3">
                                    <w:t>, I would buy a new house</w:t>
                                  </w:r>
                                  <w:r w:rsidRPr="007161C3">
                                    <w:t xml:space="preserve">. (Instead of ‘I was’) </w:t>
                                  </w:r>
                                </w:p>
                                <w:p w14:paraId="20C38080" w14:textId="07257550" w:rsidR="000533D1" w:rsidRPr="007161C3" w:rsidRDefault="000533D1" w:rsidP="0058387C"/>
                                <w:p w14:paraId="43122420" w14:textId="5E11E258" w:rsidR="000533D1" w:rsidRPr="007161C3" w:rsidRDefault="000533D1" w:rsidP="0058387C">
                                  <w:r w:rsidRPr="007161C3">
                                    <w:t xml:space="preserve">If </w:t>
                                  </w:r>
                                  <w:r w:rsidRPr="007161C3">
                                    <w:rPr>
                                      <w:b/>
                                    </w:rPr>
                                    <w:t>I were you</w:t>
                                  </w:r>
                                  <w:r w:rsidRPr="007161C3">
                                    <w:t>, I would put my coat on.</w:t>
                                  </w:r>
                                </w:p>
                                <w:p w14:paraId="300A2F02" w14:textId="77777777" w:rsidR="0058387C" w:rsidRPr="007161C3" w:rsidRDefault="0058387C" w:rsidP="0058387C"/>
                                <w:p w14:paraId="11BA2470" w14:textId="77777777" w:rsidR="0058387C" w:rsidRPr="007161C3" w:rsidRDefault="0058387C" w:rsidP="0058387C">
                                  <w:r w:rsidRPr="007161C3">
                                    <w:t xml:space="preserve">He </w:t>
                                  </w:r>
                                  <w:r w:rsidRPr="007161C3">
                                    <w:rPr>
                                      <w:b/>
                                      <w:bCs/>
                                    </w:rPr>
                                    <w:t>ought to be</w:t>
                                  </w:r>
                                  <w:r w:rsidRPr="007161C3">
                                    <w:t xml:space="preserve"> happy. (Instead of ‘he is’) </w:t>
                                  </w:r>
                                </w:p>
                                <w:p w14:paraId="2D14A5D2" w14:textId="77777777" w:rsidR="0058387C" w:rsidRPr="007161C3" w:rsidRDefault="0058387C" w:rsidP="0058387C"/>
                                <w:p w14:paraId="642A6F22" w14:textId="0C2A278F" w:rsidR="0058387C" w:rsidRPr="007161C3" w:rsidRDefault="0058387C" w:rsidP="0058387C">
                                  <w:r w:rsidRPr="007161C3">
                                    <w:t xml:space="preserve">It’s important that </w:t>
                                  </w:r>
                                  <w:r w:rsidRPr="007161C3">
                                    <w:rPr>
                                      <w:b/>
                                      <w:bCs/>
                                    </w:rPr>
                                    <w:t>they be</w:t>
                                  </w:r>
                                  <w:r w:rsidRPr="007161C3">
                                    <w:t xml:space="preserve"> organised. (Instead of ‘they are’)</w:t>
                                  </w:r>
                                </w:p>
                              </w:tc>
                            </w:tr>
                            <w:tr w:rsidR="00EF6B81" w:rsidRPr="00661C6E" w14:paraId="4F4F2A73" w14:textId="77777777" w:rsidTr="005256EE">
                              <w:trPr>
                                <w:trHeight w:val="372"/>
                              </w:trPr>
                              <w:tc>
                                <w:tcPr>
                                  <w:tcW w:w="3002" w:type="dxa"/>
                                </w:tcPr>
                                <w:p w14:paraId="681094B5" w14:textId="6B333A6E" w:rsidR="00EF6B81" w:rsidRPr="005B2309" w:rsidRDefault="0058387C" w:rsidP="00EF6B81">
                                  <w:pPr>
                                    <w:rPr>
                                      <w:b/>
                                      <w:bCs/>
                                    </w:rPr>
                                  </w:pPr>
                                  <w:r w:rsidRPr="005B2309">
                                    <w:rPr>
                                      <w:b/>
                                      <w:bCs/>
                                    </w:rPr>
                                    <w:t>Suffix</w:t>
                                  </w:r>
                                </w:p>
                              </w:tc>
                              <w:tc>
                                <w:tcPr>
                                  <w:tcW w:w="4364" w:type="dxa"/>
                                </w:tcPr>
                                <w:p w14:paraId="5F25D56B" w14:textId="31A1A5CA" w:rsidR="00EF6B81" w:rsidRPr="00661C6E" w:rsidRDefault="0058387C" w:rsidP="00EF6B81">
                                  <w:r w:rsidRPr="0058387C">
                                    <w:t>A suffix is a letter or string of letters that is added to the end of a root word in order to modify or change its meaning. Suffixes are used in inflections (e.g. walked, birds) and also in deriving new words, often with a change of word class</w:t>
                                  </w:r>
                                  <w:r>
                                    <w:t xml:space="preserve">. </w:t>
                                  </w:r>
                                </w:p>
                              </w:tc>
                              <w:tc>
                                <w:tcPr>
                                  <w:tcW w:w="3686" w:type="dxa"/>
                                </w:tcPr>
                                <w:p w14:paraId="0A69A92F" w14:textId="77777777" w:rsidR="0058387C" w:rsidRDefault="0058387C" w:rsidP="00EF6B81">
                                  <w:r w:rsidRPr="0058387C">
                                    <w:t xml:space="preserve">• teach / teacher (changes verb into noun) </w:t>
                                  </w:r>
                                </w:p>
                                <w:p w14:paraId="2300A3A2" w14:textId="77777777" w:rsidR="0058387C" w:rsidRDefault="0058387C" w:rsidP="00EF6B81"/>
                                <w:p w14:paraId="0794BD02" w14:textId="77777777" w:rsidR="0058387C" w:rsidRDefault="0058387C" w:rsidP="00EF6B81">
                                  <w:r w:rsidRPr="0058387C">
                                    <w:t xml:space="preserve">• terror / terrorise (changes noun into verb) </w:t>
                                  </w:r>
                                </w:p>
                                <w:p w14:paraId="228C6829" w14:textId="77777777" w:rsidR="0058387C" w:rsidRDefault="0058387C" w:rsidP="00EF6B81"/>
                                <w:p w14:paraId="497958C4" w14:textId="7023A561" w:rsidR="00EF6B81" w:rsidRPr="00661C6E" w:rsidRDefault="0058387C" w:rsidP="00EF6B81">
                                  <w:r w:rsidRPr="0058387C">
                                    <w:t>• beauty / beautiful (changes noun into adjective)</w:t>
                                  </w:r>
                                </w:p>
                              </w:tc>
                            </w:tr>
                            <w:tr w:rsidR="0058387C" w:rsidRPr="00661C6E" w14:paraId="5824B554" w14:textId="77777777" w:rsidTr="005256EE">
                              <w:trPr>
                                <w:trHeight w:val="372"/>
                              </w:trPr>
                              <w:tc>
                                <w:tcPr>
                                  <w:tcW w:w="3002" w:type="dxa"/>
                                </w:tcPr>
                                <w:p w14:paraId="2AEC85DD" w14:textId="20887BE0" w:rsidR="0058387C" w:rsidRPr="005B2309" w:rsidRDefault="0058387C" w:rsidP="00EF6B81">
                                  <w:pPr>
                                    <w:rPr>
                                      <w:b/>
                                      <w:bCs/>
                                    </w:rPr>
                                  </w:pPr>
                                  <w:r w:rsidRPr="005B2309">
                                    <w:rPr>
                                      <w:b/>
                                      <w:bCs/>
                                    </w:rPr>
                                    <w:t>Verb</w:t>
                                  </w:r>
                                </w:p>
                              </w:tc>
                              <w:tc>
                                <w:tcPr>
                                  <w:tcW w:w="4364" w:type="dxa"/>
                                </w:tcPr>
                                <w:p w14:paraId="24F172D3" w14:textId="06C1F916" w:rsidR="005256EE" w:rsidRDefault="0058387C" w:rsidP="00EF6B81">
                                  <w:r w:rsidRPr="0058387C">
                                    <w:t>A verb is a word that can be inflected for tense and expresses an action, an event, a process, a sensation or a state of being</w:t>
                                  </w:r>
                                  <w:r w:rsidR="005256EE">
                                    <w:t>.</w:t>
                                  </w:r>
                                </w:p>
                                <w:p w14:paraId="6E116F6E" w14:textId="6A76CBFA" w:rsidR="005256EE" w:rsidRDefault="005256EE" w:rsidP="00EF6B81"/>
                                <w:p w14:paraId="6F280359" w14:textId="77777777" w:rsidR="005256EE" w:rsidRDefault="0058387C" w:rsidP="00EF6B81">
                                  <w:r w:rsidRPr="0058387C">
                                    <w:t xml:space="preserve">• Modal verbs are a type of auxiliary verb that expresses degrees of possibility, probability and certainty. </w:t>
                                  </w:r>
                                </w:p>
                                <w:p w14:paraId="66663D23" w14:textId="77777777" w:rsidR="005256EE" w:rsidRDefault="005256EE" w:rsidP="00EF6B81"/>
                                <w:p w14:paraId="4ED83199" w14:textId="6D1554E1" w:rsidR="0058387C" w:rsidRPr="0058387C" w:rsidRDefault="0058387C" w:rsidP="00EF6B81">
                                  <w:r w:rsidRPr="0058387C">
                                    <w:t>The core modal verbs are: can, could, may, might, shall, should, will, would, must.</w:t>
                                  </w:r>
                                </w:p>
                              </w:tc>
                              <w:tc>
                                <w:tcPr>
                                  <w:tcW w:w="3686" w:type="dxa"/>
                                </w:tcPr>
                                <w:p w14:paraId="6D029890" w14:textId="77777777" w:rsidR="005256EE" w:rsidRDefault="005256EE" w:rsidP="00EF6B81">
                                  <w:r w:rsidRPr="0058387C">
                                    <w:t xml:space="preserve">• They crossed the river. </w:t>
                                  </w:r>
                                </w:p>
                                <w:p w14:paraId="7E5D5E90" w14:textId="77777777" w:rsidR="005256EE" w:rsidRDefault="005256EE" w:rsidP="00EF6B81"/>
                                <w:p w14:paraId="6106C425" w14:textId="77777777" w:rsidR="005256EE" w:rsidRDefault="005256EE" w:rsidP="00EF6B81">
                                  <w:r w:rsidRPr="0058387C">
                                    <w:t xml:space="preserve">• The bell rang loudly. </w:t>
                                  </w:r>
                                </w:p>
                                <w:p w14:paraId="14DC4FED" w14:textId="77777777" w:rsidR="005256EE" w:rsidRDefault="005256EE" w:rsidP="00EF6B81"/>
                                <w:p w14:paraId="1D79AB6E" w14:textId="77777777" w:rsidR="005256EE" w:rsidRDefault="005256EE" w:rsidP="00EF6B81">
                                  <w:r w:rsidRPr="0058387C">
                                    <w:t xml:space="preserve">• The staff made a decision. </w:t>
                                  </w:r>
                                </w:p>
                                <w:p w14:paraId="56699101" w14:textId="77777777" w:rsidR="005256EE" w:rsidRDefault="005256EE" w:rsidP="00EF6B81"/>
                                <w:p w14:paraId="57C2B2C6" w14:textId="77777777" w:rsidR="005256EE" w:rsidRDefault="005256EE" w:rsidP="00EF6B81">
                                  <w:r w:rsidRPr="0058387C">
                                    <w:t xml:space="preserve">• He worried about his homework. </w:t>
                                  </w:r>
                                </w:p>
                                <w:p w14:paraId="3D298429" w14:textId="77777777" w:rsidR="005256EE" w:rsidRDefault="005256EE" w:rsidP="00EF6B81"/>
                                <w:p w14:paraId="56F38AE7" w14:textId="6351334A" w:rsidR="0058387C" w:rsidRPr="0058387C" w:rsidRDefault="005256EE" w:rsidP="00EF6B81">
                                  <w:r w:rsidRPr="0058387C">
                                    <w:t>• I am very good at mathematics.</w:t>
                                  </w:r>
                                </w:p>
                              </w:tc>
                            </w:tr>
                          </w:tbl>
                          <w:p w14:paraId="0B6A74EA" w14:textId="77777777" w:rsidR="00EF6B81" w:rsidRDefault="00EF6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18AC" id="Text Box 4" o:spid="_x0000_s1029" type="#_x0000_t202" style="position:absolute;margin-left:-61.1pt;margin-top:-25.1pt;width:570.15pt;height:77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1RSOQIAAGEEAAAOAAAAZHJzL2Uyb0RvYy54bWysVFFv2jAQfp+0/2D5fSSEFGhEqFgrpkmo&#10;rQRTn41jk0iJz7MNCfv1OzuEom5P016c8935fN/3nbN46JqanISxFaicjkcxJUJxKCp1yOmP3frL&#10;nBLrmCpYDUrk9CwsfVh+/rRodSYSKKEuhCFYRNms1TktndNZFFleiobZEWihMCjBNMzh1hyiwrAW&#10;qzd1lMTxNGrBFNoAF9ai96kP0mWoL6Xg7kVKKxypc4q9ubCasO79Gi0XLDsYpsuKX9pg/9BFwyqF&#10;l15LPTHHyNFUf5RqKm7AgnQjDk0EUlZcBAyIZhx/QLMtmRYBC5Jj9ZUm+//K8ufTqyFVkdPZPInn&#10;02QypkSxBqXaic6Rr9CR1LPUapth8lZjuuvQjWoPfotOD76TpvFfhEUwjnyfrxz7YhydsySNZ7OE&#10;Eo6x+3mSpvNQP3o/ro113wQ0xBs5NShi4JadNtZhK5g6pPjbFKyrug5C1oq0OZ1O7uJw4BrBE7XC&#10;gx5E36y3XLfvAvTJAGQPxRnxGejnxGq+rrCHDbPulRkcDISEw+5ecJE14F1wsSgpwfz6m9/no14Y&#10;paTFQcup/XlkRlBSf1eo5P04Tf1khk16N0twY24j+9uIOjaPgLOMKmF3wfT5rh5MaaB5wzex8rdi&#10;iCmOd+fUDeaj68cf3xQXq1VIwlnUzG3UVnNf2rPqGd51b8zoiwwOFXyGYSRZ9kGNPrfXY3V0IKsg&#10;lee5Z/VCP85xUPDy5vxDud2HrPc/w/I3AAAA//8DAFBLAwQUAAYACAAAACEAoHtc8OMAAAAOAQAA&#10;DwAAAGRycy9kb3ducmV2LnhtbEyPwU7DMAyG70i8Q2QkblvSiEEpTaep0oSExmFjF25p47UVTVKa&#10;bCt7erwT3D7Lv35/zpeT7dkJx9B5pyCZC2Doam861yjYf6xnKbAQtTO69w4V/GCAZXF7k+vM+LPb&#10;4mkXG0YlLmRaQRvjkHEe6hatDnM/oKPdwY9WRxrHhptRn6nc9lwK8cit7hxdaPWAZYv11+5oFbyV&#10;63e9raRNL335ujmshu/950Kp+7tp9QIs4hT/wnDVJ3UoyKnyR2cC6xXMEiklZYkWguAaEUmaAKuI&#10;Hp6fBPAi5//fKH4BAAD//wMAUEsBAi0AFAAGAAgAAAAhALaDOJL+AAAA4QEAABMAAAAAAAAAAAAA&#10;AAAAAAAAAFtDb250ZW50X1R5cGVzXS54bWxQSwECLQAUAAYACAAAACEAOP0h/9YAAACUAQAACwAA&#10;AAAAAAAAAAAAAAAvAQAAX3JlbHMvLnJlbHNQSwECLQAUAAYACAAAACEAYudUUjkCAABhBAAADgAA&#10;AAAAAAAAAAAAAAAuAgAAZHJzL2Uyb0RvYy54bWxQSwECLQAUAAYACAAAACEAoHtc8OMAAAAOAQAA&#10;DwAAAAAAAAAAAAAAAACTBAAAZHJzL2Rvd25yZXYueG1sUEsFBgAAAAAEAAQA8wAAAKMFAAAAAA==&#10;" filled="f" stroked="f" strokeweight=".5pt">
                <v:textbox>
                  <w:txbxContent>
                    <w:tbl>
                      <w:tblPr>
                        <w:tblStyle w:val="TableGrid"/>
                        <w:tblW w:w="0" w:type="auto"/>
                        <w:tblLook w:val="04A0" w:firstRow="1" w:lastRow="0" w:firstColumn="1" w:lastColumn="0" w:noHBand="0" w:noVBand="1"/>
                      </w:tblPr>
                      <w:tblGrid>
                        <w:gridCol w:w="3002"/>
                        <w:gridCol w:w="4364"/>
                        <w:gridCol w:w="3686"/>
                      </w:tblGrid>
                      <w:tr w:rsidR="0058387C" w:rsidRPr="00661C6E" w14:paraId="233C0C69" w14:textId="77777777" w:rsidTr="005256EE">
                        <w:trPr>
                          <w:trHeight w:val="372"/>
                        </w:trPr>
                        <w:tc>
                          <w:tcPr>
                            <w:tcW w:w="3002" w:type="dxa"/>
                          </w:tcPr>
                          <w:p w14:paraId="10E82B74" w14:textId="634BEDB3" w:rsidR="0058387C" w:rsidRPr="005B2309" w:rsidRDefault="0058387C" w:rsidP="0058387C">
                            <w:pPr>
                              <w:rPr>
                                <w:b/>
                                <w:bCs/>
                              </w:rPr>
                            </w:pPr>
                            <w:r w:rsidRPr="005B2309">
                              <w:rPr>
                                <w:b/>
                                <w:bCs/>
                              </w:rPr>
                              <w:t>Subordinate clause</w:t>
                            </w:r>
                          </w:p>
                        </w:tc>
                        <w:tc>
                          <w:tcPr>
                            <w:tcW w:w="4364" w:type="dxa"/>
                          </w:tcPr>
                          <w:p w14:paraId="35D7B1EB" w14:textId="339328E0" w:rsidR="0058387C" w:rsidRPr="00661C6E" w:rsidRDefault="0058387C" w:rsidP="0058387C">
                            <w:r w:rsidRPr="001419D9">
                              <w:t>A clause adding additional information to a main clause. Can go before or after a main clause.</w:t>
                            </w:r>
                          </w:p>
                        </w:tc>
                        <w:tc>
                          <w:tcPr>
                            <w:tcW w:w="3686" w:type="dxa"/>
                          </w:tcPr>
                          <w:p w14:paraId="55C4863E" w14:textId="77777777" w:rsidR="0058387C" w:rsidRDefault="0058387C" w:rsidP="0058387C">
                            <w:r>
                              <w:t>W</w:t>
                            </w:r>
                            <w:r w:rsidRPr="001419D9">
                              <w:t>e had to come inside in order to continue the game</w:t>
                            </w:r>
                            <w:r w:rsidRPr="001419D9">
                              <w:rPr>
                                <w:u w:val="single"/>
                              </w:rPr>
                              <w:t xml:space="preserve"> because it was raining. </w:t>
                            </w:r>
                          </w:p>
                          <w:p w14:paraId="6F5EE64A" w14:textId="77777777" w:rsidR="0058387C" w:rsidRDefault="0058387C" w:rsidP="0058387C"/>
                          <w:p w14:paraId="37FDEB63" w14:textId="26B5A90F" w:rsidR="0058387C" w:rsidRPr="00661C6E" w:rsidRDefault="0058387C" w:rsidP="0058387C">
                            <w:r w:rsidRPr="001419D9">
                              <w:rPr>
                                <w:u w:val="single"/>
                              </w:rPr>
                              <w:t>When it’s warm again,</w:t>
                            </w:r>
                            <w:r w:rsidRPr="001419D9">
                              <w:t xml:space="preserve"> we can continue outside.</w:t>
                            </w:r>
                          </w:p>
                        </w:tc>
                      </w:tr>
                      <w:tr w:rsidR="0058387C" w:rsidRPr="00661C6E" w14:paraId="4AF65B12" w14:textId="77777777" w:rsidTr="005256EE">
                        <w:trPr>
                          <w:trHeight w:val="372"/>
                        </w:trPr>
                        <w:tc>
                          <w:tcPr>
                            <w:tcW w:w="3002" w:type="dxa"/>
                          </w:tcPr>
                          <w:p w14:paraId="51B4CAA5" w14:textId="4352555A" w:rsidR="0058387C" w:rsidRPr="005B2309" w:rsidRDefault="0058387C" w:rsidP="0058387C">
                            <w:pPr>
                              <w:rPr>
                                <w:b/>
                                <w:bCs/>
                              </w:rPr>
                            </w:pPr>
                            <w:r w:rsidRPr="005B2309">
                              <w:rPr>
                                <w:b/>
                                <w:bCs/>
                              </w:rPr>
                              <w:t>Subjunctive verb forms</w:t>
                            </w:r>
                          </w:p>
                        </w:tc>
                        <w:tc>
                          <w:tcPr>
                            <w:tcW w:w="4364" w:type="dxa"/>
                          </w:tcPr>
                          <w:p w14:paraId="1FCF061E" w14:textId="2FA83DDC" w:rsidR="0058387C" w:rsidRPr="007161C3" w:rsidRDefault="0058387C" w:rsidP="0058387C">
                            <w:r w:rsidRPr="007161C3">
                              <w:t xml:space="preserve">A formal tone of speaking or writing often using a modal verb in a sentence </w:t>
                            </w:r>
                            <w:r w:rsidR="000533D1" w:rsidRPr="007161C3">
                              <w:t>when talking about events that are not certain to happen.</w:t>
                            </w:r>
                            <w:r w:rsidRPr="007161C3">
                              <w:t xml:space="preserve"> Used in Standard English.</w:t>
                            </w:r>
                          </w:p>
                        </w:tc>
                        <w:tc>
                          <w:tcPr>
                            <w:tcW w:w="3686" w:type="dxa"/>
                          </w:tcPr>
                          <w:p w14:paraId="516BCFA8" w14:textId="7DD64935" w:rsidR="0058387C" w:rsidRPr="007161C3" w:rsidRDefault="0058387C" w:rsidP="0058387C">
                            <w:r w:rsidRPr="007161C3">
                              <w:t xml:space="preserve">If </w:t>
                            </w:r>
                            <w:r w:rsidRPr="007161C3">
                              <w:rPr>
                                <w:b/>
                                <w:bCs/>
                              </w:rPr>
                              <w:t>I were</w:t>
                            </w:r>
                            <w:r w:rsidRPr="007161C3">
                              <w:t xml:space="preserve"> to win the lottery</w:t>
                            </w:r>
                            <w:r w:rsidR="000533D1" w:rsidRPr="007161C3">
                              <w:t>, I would buy a new house</w:t>
                            </w:r>
                            <w:r w:rsidRPr="007161C3">
                              <w:t xml:space="preserve">. (Instead of ‘I was’) </w:t>
                            </w:r>
                          </w:p>
                          <w:p w14:paraId="20C38080" w14:textId="07257550" w:rsidR="000533D1" w:rsidRPr="007161C3" w:rsidRDefault="000533D1" w:rsidP="0058387C"/>
                          <w:p w14:paraId="43122420" w14:textId="5E11E258" w:rsidR="000533D1" w:rsidRPr="007161C3" w:rsidRDefault="000533D1" w:rsidP="0058387C">
                            <w:r w:rsidRPr="007161C3">
                              <w:t xml:space="preserve">If </w:t>
                            </w:r>
                            <w:r w:rsidRPr="007161C3">
                              <w:rPr>
                                <w:b/>
                              </w:rPr>
                              <w:t>I were you</w:t>
                            </w:r>
                            <w:r w:rsidRPr="007161C3">
                              <w:t>, I would put my coat on.</w:t>
                            </w:r>
                          </w:p>
                          <w:p w14:paraId="300A2F02" w14:textId="77777777" w:rsidR="0058387C" w:rsidRPr="007161C3" w:rsidRDefault="0058387C" w:rsidP="0058387C"/>
                          <w:p w14:paraId="11BA2470" w14:textId="77777777" w:rsidR="0058387C" w:rsidRPr="007161C3" w:rsidRDefault="0058387C" w:rsidP="0058387C">
                            <w:r w:rsidRPr="007161C3">
                              <w:t xml:space="preserve">He </w:t>
                            </w:r>
                            <w:r w:rsidRPr="007161C3">
                              <w:rPr>
                                <w:b/>
                                <w:bCs/>
                              </w:rPr>
                              <w:t>ought to be</w:t>
                            </w:r>
                            <w:r w:rsidRPr="007161C3">
                              <w:t xml:space="preserve"> happy. (Instead of ‘he is’) </w:t>
                            </w:r>
                          </w:p>
                          <w:p w14:paraId="2D14A5D2" w14:textId="77777777" w:rsidR="0058387C" w:rsidRPr="007161C3" w:rsidRDefault="0058387C" w:rsidP="0058387C"/>
                          <w:p w14:paraId="642A6F22" w14:textId="0C2A278F" w:rsidR="0058387C" w:rsidRPr="007161C3" w:rsidRDefault="0058387C" w:rsidP="0058387C">
                            <w:r w:rsidRPr="007161C3">
                              <w:t xml:space="preserve">It’s important that </w:t>
                            </w:r>
                            <w:r w:rsidRPr="007161C3">
                              <w:rPr>
                                <w:b/>
                                <w:bCs/>
                              </w:rPr>
                              <w:t>they be</w:t>
                            </w:r>
                            <w:r w:rsidRPr="007161C3">
                              <w:t xml:space="preserve"> organised. (Instead of ‘they are’)</w:t>
                            </w:r>
                          </w:p>
                        </w:tc>
                      </w:tr>
                      <w:tr w:rsidR="00EF6B81" w:rsidRPr="00661C6E" w14:paraId="4F4F2A73" w14:textId="77777777" w:rsidTr="005256EE">
                        <w:trPr>
                          <w:trHeight w:val="372"/>
                        </w:trPr>
                        <w:tc>
                          <w:tcPr>
                            <w:tcW w:w="3002" w:type="dxa"/>
                          </w:tcPr>
                          <w:p w14:paraId="681094B5" w14:textId="6B333A6E" w:rsidR="00EF6B81" w:rsidRPr="005B2309" w:rsidRDefault="0058387C" w:rsidP="00EF6B81">
                            <w:pPr>
                              <w:rPr>
                                <w:b/>
                                <w:bCs/>
                              </w:rPr>
                            </w:pPr>
                            <w:r w:rsidRPr="005B2309">
                              <w:rPr>
                                <w:b/>
                                <w:bCs/>
                              </w:rPr>
                              <w:t>Suffix</w:t>
                            </w:r>
                          </w:p>
                        </w:tc>
                        <w:tc>
                          <w:tcPr>
                            <w:tcW w:w="4364" w:type="dxa"/>
                          </w:tcPr>
                          <w:p w14:paraId="5F25D56B" w14:textId="31A1A5CA" w:rsidR="00EF6B81" w:rsidRPr="00661C6E" w:rsidRDefault="0058387C" w:rsidP="00EF6B81">
                            <w:r w:rsidRPr="0058387C">
                              <w:t>A suffix is a letter or string of letters that is added to the end of a root word in order to modify or change its meaning. Suffixes are used in inflections (e.g. walked, birds) and also in deriving new words, often with a change of word class</w:t>
                            </w:r>
                            <w:r>
                              <w:t xml:space="preserve">. </w:t>
                            </w:r>
                          </w:p>
                        </w:tc>
                        <w:tc>
                          <w:tcPr>
                            <w:tcW w:w="3686" w:type="dxa"/>
                          </w:tcPr>
                          <w:p w14:paraId="0A69A92F" w14:textId="77777777" w:rsidR="0058387C" w:rsidRDefault="0058387C" w:rsidP="00EF6B81">
                            <w:r w:rsidRPr="0058387C">
                              <w:t xml:space="preserve">• teach / teacher (changes verb into noun) </w:t>
                            </w:r>
                          </w:p>
                          <w:p w14:paraId="2300A3A2" w14:textId="77777777" w:rsidR="0058387C" w:rsidRDefault="0058387C" w:rsidP="00EF6B81"/>
                          <w:p w14:paraId="0794BD02" w14:textId="77777777" w:rsidR="0058387C" w:rsidRDefault="0058387C" w:rsidP="00EF6B81">
                            <w:r w:rsidRPr="0058387C">
                              <w:t xml:space="preserve">• terror / terrorise (changes noun into verb) </w:t>
                            </w:r>
                          </w:p>
                          <w:p w14:paraId="228C6829" w14:textId="77777777" w:rsidR="0058387C" w:rsidRDefault="0058387C" w:rsidP="00EF6B81"/>
                          <w:p w14:paraId="497958C4" w14:textId="7023A561" w:rsidR="00EF6B81" w:rsidRPr="00661C6E" w:rsidRDefault="0058387C" w:rsidP="00EF6B81">
                            <w:r w:rsidRPr="0058387C">
                              <w:t>• beauty / beautiful (changes noun into adjective)</w:t>
                            </w:r>
                          </w:p>
                        </w:tc>
                      </w:tr>
                      <w:tr w:rsidR="0058387C" w:rsidRPr="00661C6E" w14:paraId="5824B554" w14:textId="77777777" w:rsidTr="005256EE">
                        <w:trPr>
                          <w:trHeight w:val="372"/>
                        </w:trPr>
                        <w:tc>
                          <w:tcPr>
                            <w:tcW w:w="3002" w:type="dxa"/>
                          </w:tcPr>
                          <w:p w14:paraId="2AEC85DD" w14:textId="20887BE0" w:rsidR="0058387C" w:rsidRPr="005B2309" w:rsidRDefault="0058387C" w:rsidP="00EF6B81">
                            <w:pPr>
                              <w:rPr>
                                <w:b/>
                                <w:bCs/>
                              </w:rPr>
                            </w:pPr>
                            <w:r w:rsidRPr="005B2309">
                              <w:rPr>
                                <w:b/>
                                <w:bCs/>
                              </w:rPr>
                              <w:t>Verb</w:t>
                            </w:r>
                          </w:p>
                        </w:tc>
                        <w:tc>
                          <w:tcPr>
                            <w:tcW w:w="4364" w:type="dxa"/>
                          </w:tcPr>
                          <w:p w14:paraId="24F172D3" w14:textId="06C1F916" w:rsidR="005256EE" w:rsidRDefault="0058387C" w:rsidP="00EF6B81">
                            <w:r w:rsidRPr="0058387C">
                              <w:t>A verb is a word that can be inflected for tense and expresses an action, an event, a process, a sensation or a state of being</w:t>
                            </w:r>
                            <w:r w:rsidR="005256EE">
                              <w:t>.</w:t>
                            </w:r>
                          </w:p>
                          <w:p w14:paraId="6E116F6E" w14:textId="6A76CBFA" w:rsidR="005256EE" w:rsidRDefault="005256EE" w:rsidP="00EF6B81"/>
                          <w:p w14:paraId="6F280359" w14:textId="77777777" w:rsidR="005256EE" w:rsidRDefault="0058387C" w:rsidP="00EF6B81">
                            <w:r w:rsidRPr="0058387C">
                              <w:t xml:space="preserve">• Modal verbs are a type of auxiliary verb that expresses degrees of possibility, probability and certainty. </w:t>
                            </w:r>
                          </w:p>
                          <w:p w14:paraId="66663D23" w14:textId="77777777" w:rsidR="005256EE" w:rsidRDefault="005256EE" w:rsidP="00EF6B81"/>
                          <w:p w14:paraId="4ED83199" w14:textId="6D1554E1" w:rsidR="0058387C" w:rsidRPr="0058387C" w:rsidRDefault="0058387C" w:rsidP="00EF6B81">
                            <w:r w:rsidRPr="0058387C">
                              <w:t>The core modal verbs are: can, could, may, might, shall, should, will, would, must.</w:t>
                            </w:r>
                          </w:p>
                        </w:tc>
                        <w:tc>
                          <w:tcPr>
                            <w:tcW w:w="3686" w:type="dxa"/>
                          </w:tcPr>
                          <w:p w14:paraId="6D029890" w14:textId="77777777" w:rsidR="005256EE" w:rsidRDefault="005256EE" w:rsidP="00EF6B81">
                            <w:r w:rsidRPr="0058387C">
                              <w:t xml:space="preserve">• They crossed the river. </w:t>
                            </w:r>
                          </w:p>
                          <w:p w14:paraId="7E5D5E90" w14:textId="77777777" w:rsidR="005256EE" w:rsidRDefault="005256EE" w:rsidP="00EF6B81"/>
                          <w:p w14:paraId="6106C425" w14:textId="77777777" w:rsidR="005256EE" w:rsidRDefault="005256EE" w:rsidP="00EF6B81">
                            <w:r w:rsidRPr="0058387C">
                              <w:t xml:space="preserve">• The bell rang loudly. </w:t>
                            </w:r>
                          </w:p>
                          <w:p w14:paraId="14DC4FED" w14:textId="77777777" w:rsidR="005256EE" w:rsidRDefault="005256EE" w:rsidP="00EF6B81"/>
                          <w:p w14:paraId="1D79AB6E" w14:textId="77777777" w:rsidR="005256EE" w:rsidRDefault="005256EE" w:rsidP="00EF6B81">
                            <w:r w:rsidRPr="0058387C">
                              <w:t xml:space="preserve">• The staff made a decision. </w:t>
                            </w:r>
                          </w:p>
                          <w:p w14:paraId="56699101" w14:textId="77777777" w:rsidR="005256EE" w:rsidRDefault="005256EE" w:rsidP="00EF6B81"/>
                          <w:p w14:paraId="57C2B2C6" w14:textId="77777777" w:rsidR="005256EE" w:rsidRDefault="005256EE" w:rsidP="00EF6B81">
                            <w:r w:rsidRPr="0058387C">
                              <w:t xml:space="preserve">• He worried about his homework. </w:t>
                            </w:r>
                          </w:p>
                          <w:p w14:paraId="3D298429" w14:textId="77777777" w:rsidR="005256EE" w:rsidRDefault="005256EE" w:rsidP="00EF6B81"/>
                          <w:p w14:paraId="56F38AE7" w14:textId="6351334A" w:rsidR="0058387C" w:rsidRPr="0058387C" w:rsidRDefault="005256EE" w:rsidP="00EF6B81">
                            <w:r w:rsidRPr="0058387C">
                              <w:t>• I am very good at mathematics.</w:t>
                            </w:r>
                          </w:p>
                        </w:tc>
                      </w:tr>
                    </w:tbl>
                    <w:p w14:paraId="0B6A74EA" w14:textId="77777777" w:rsidR="00EF6B81" w:rsidRDefault="00EF6B81"/>
                  </w:txbxContent>
                </v:textbox>
              </v:shape>
            </w:pict>
          </mc:Fallback>
        </mc:AlternateContent>
      </w:r>
    </w:p>
    <w:p w14:paraId="7DC27540" w14:textId="77777777" w:rsidR="00EF6B81" w:rsidRDefault="00EF6B81"/>
    <w:p w14:paraId="63846610" w14:textId="77777777" w:rsidR="00EF6B81" w:rsidRDefault="00EF6B81"/>
    <w:p w14:paraId="33DDBCB5" w14:textId="77777777" w:rsidR="00EF6B81" w:rsidRDefault="00EF6B81"/>
    <w:p w14:paraId="144DBA64" w14:textId="77777777" w:rsidR="00EF6B81" w:rsidRDefault="00EF6B81"/>
    <w:p w14:paraId="2B1CDB88" w14:textId="77777777" w:rsidR="00EF6B81" w:rsidRDefault="00EF6B81"/>
    <w:p w14:paraId="719500CE" w14:textId="77777777" w:rsidR="00EF6B81" w:rsidRDefault="00EF6B81"/>
    <w:p w14:paraId="2B5A7CDD" w14:textId="77777777" w:rsidR="00EF6B81" w:rsidRDefault="00EF6B81"/>
    <w:p w14:paraId="255ABD45" w14:textId="77777777" w:rsidR="00EF6B81" w:rsidRDefault="00EF6B81"/>
    <w:sectPr w:rsidR="00EF6B8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97F5" w14:textId="77777777" w:rsidR="00D328F4" w:rsidRDefault="00D328F4" w:rsidP="000533D1">
      <w:pPr>
        <w:spacing w:after="0" w:line="240" w:lineRule="auto"/>
      </w:pPr>
      <w:r>
        <w:separator/>
      </w:r>
    </w:p>
  </w:endnote>
  <w:endnote w:type="continuationSeparator" w:id="0">
    <w:p w14:paraId="2BCD8227" w14:textId="77777777" w:rsidR="00D328F4" w:rsidRDefault="00D328F4" w:rsidP="000533D1">
      <w:pPr>
        <w:spacing w:after="0" w:line="240" w:lineRule="auto"/>
      </w:pPr>
      <w:r>
        <w:continuationSeparator/>
      </w:r>
    </w:p>
  </w:endnote>
  <w:endnote w:type="continuationNotice" w:id="1">
    <w:p w14:paraId="51540903" w14:textId="77777777" w:rsidR="00D328F4" w:rsidRDefault="00D32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459825"/>
      <w:docPartObj>
        <w:docPartGallery w:val="Page Numbers (Bottom of Page)"/>
        <w:docPartUnique/>
      </w:docPartObj>
    </w:sdtPr>
    <w:sdtEndPr>
      <w:rPr>
        <w:color w:val="7F7F7F" w:themeColor="background1" w:themeShade="7F"/>
        <w:spacing w:val="60"/>
      </w:rPr>
    </w:sdtEndPr>
    <w:sdtContent>
      <w:p w14:paraId="15720BB9" w14:textId="36EC85B8" w:rsidR="000533D1" w:rsidRDefault="000533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AAD8618" w14:textId="77777777" w:rsidR="000533D1" w:rsidRDefault="0005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5D93" w14:textId="77777777" w:rsidR="00D328F4" w:rsidRDefault="00D328F4" w:rsidP="000533D1">
      <w:pPr>
        <w:spacing w:after="0" w:line="240" w:lineRule="auto"/>
      </w:pPr>
      <w:r>
        <w:separator/>
      </w:r>
    </w:p>
  </w:footnote>
  <w:footnote w:type="continuationSeparator" w:id="0">
    <w:p w14:paraId="78C144CA" w14:textId="77777777" w:rsidR="00D328F4" w:rsidRDefault="00D328F4" w:rsidP="000533D1">
      <w:pPr>
        <w:spacing w:after="0" w:line="240" w:lineRule="auto"/>
      </w:pPr>
      <w:r>
        <w:continuationSeparator/>
      </w:r>
    </w:p>
  </w:footnote>
  <w:footnote w:type="continuationNotice" w:id="1">
    <w:p w14:paraId="1DFB049F" w14:textId="77777777" w:rsidR="00D328F4" w:rsidRDefault="00D328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845"/>
    <w:multiLevelType w:val="hybridMultilevel"/>
    <w:tmpl w:val="E3C2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3C12"/>
    <w:multiLevelType w:val="hybridMultilevel"/>
    <w:tmpl w:val="83C6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21F80"/>
    <w:multiLevelType w:val="hybridMultilevel"/>
    <w:tmpl w:val="36C2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A5C0A"/>
    <w:multiLevelType w:val="hybridMultilevel"/>
    <w:tmpl w:val="49DAA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32C6AB2"/>
    <w:multiLevelType w:val="hybridMultilevel"/>
    <w:tmpl w:val="45EC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66C28"/>
    <w:multiLevelType w:val="hybridMultilevel"/>
    <w:tmpl w:val="33FA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8566D"/>
    <w:multiLevelType w:val="hybridMultilevel"/>
    <w:tmpl w:val="AFA0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2C"/>
    <w:rsid w:val="000452E4"/>
    <w:rsid w:val="000533D1"/>
    <w:rsid w:val="00113562"/>
    <w:rsid w:val="0013730D"/>
    <w:rsid w:val="001419D9"/>
    <w:rsid w:val="00206641"/>
    <w:rsid w:val="002118F6"/>
    <w:rsid w:val="00280D3F"/>
    <w:rsid w:val="00302312"/>
    <w:rsid w:val="00306EC3"/>
    <w:rsid w:val="00366DC9"/>
    <w:rsid w:val="003874E9"/>
    <w:rsid w:val="003A016F"/>
    <w:rsid w:val="003D34F8"/>
    <w:rsid w:val="0041263C"/>
    <w:rsid w:val="005256EE"/>
    <w:rsid w:val="00525CF0"/>
    <w:rsid w:val="0058387C"/>
    <w:rsid w:val="005B2309"/>
    <w:rsid w:val="00661C6E"/>
    <w:rsid w:val="00662D72"/>
    <w:rsid w:val="00710B0F"/>
    <w:rsid w:val="007161C3"/>
    <w:rsid w:val="00721A7F"/>
    <w:rsid w:val="00744F95"/>
    <w:rsid w:val="007524EB"/>
    <w:rsid w:val="00756CC3"/>
    <w:rsid w:val="007628C0"/>
    <w:rsid w:val="007A3A42"/>
    <w:rsid w:val="007B3F2C"/>
    <w:rsid w:val="007D394C"/>
    <w:rsid w:val="0094131E"/>
    <w:rsid w:val="00946D63"/>
    <w:rsid w:val="009B7E64"/>
    <w:rsid w:val="009E225F"/>
    <w:rsid w:val="00A72663"/>
    <w:rsid w:val="00AC5095"/>
    <w:rsid w:val="00AF57B7"/>
    <w:rsid w:val="00B302B2"/>
    <w:rsid w:val="00BD59E6"/>
    <w:rsid w:val="00C14949"/>
    <w:rsid w:val="00CF66C1"/>
    <w:rsid w:val="00D328F4"/>
    <w:rsid w:val="00DD28B7"/>
    <w:rsid w:val="00E07962"/>
    <w:rsid w:val="00E5590A"/>
    <w:rsid w:val="00EF6B81"/>
    <w:rsid w:val="00F10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F480"/>
  <w15:chartTrackingRefBased/>
  <w15:docId w15:val="{5F326AFD-585A-4E95-B072-CC38231E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dara10">
    <w:name w:val="Candara10"/>
    <w:basedOn w:val="Normal"/>
    <w:link w:val="Candara10Char"/>
    <w:autoRedefine/>
    <w:qFormat/>
    <w:rsid w:val="009B7E64"/>
    <w:pPr>
      <w:spacing w:after="0" w:line="240" w:lineRule="auto"/>
    </w:pPr>
    <w:rPr>
      <w:rFonts w:ascii="Candara" w:hAnsi="Candara" w:cs="Arial"/>
      <w:b/>
      <w:bCs/>
      <w:sz w:val="20"/>
      <w:szCs w:val="20"/>
    </w:rPr>
  </w:style>
  <w:style w:type="character" w:customStyle="1" w:styleId="Candara10Char">
    <w:name w:val="Candara10 Char"/>
    <w:basedOn w:val="DefaultParagraphFont"/>
    <w:link w:val="Candara10"/>
    <w:rsid w:val="009B7E64"/>
    <w:rPr>
      <w:rFonts w:ascii="Candara" w:hAnsi="Candara" w:cs="Arial"/>
      <w:b/>
      <w:bCs/>
      <w:sz w:val="20"/>
      <w:szCs w:val="20"/>
    </w:rPr>
  </w:style>
  <w:style w:type="paragraph" w:customStyle="1" w:styleId="Style1">
    <w:name w:val="Style1"/>
    <w:basedOn w:val="Normal"/>
    <w:link w:val="Style1Char"/>
    <w:autoRedefine/>
    <w:qFormat/>
    <w:rsid w:val="009B7E64"/>
    <w:pPr>
      <w:spacing w:after="200" w:line="276" w:lineRule="auto"/>
    </w:pPr>
    <w:rPr>
      <w:rFonts w:ascii="Candara" w:hAnsi="Candara" w:cs="Arial"/>
      <w:b/>
      <w:bCs/>
      <w:sz w:val="20"/>
      <w:szCs w:val="20"/>
    </w:rPr>
  </w:style>
  <w:style w:type="character" w:customStyle="1" w:styleId="Style1Char">
    <w:name w:val="Style1 Char"/>
    <w:basedOn w:val="DefaultParagraphFont"/>
    <w:link w:val="Style1"/>
    <w:rsid w:val="009B7E64"/>
    <w:rPr>
      <w:rFonts w:ascii="Candara" w:hAnsi="Candara" w:cs="Arial"/>
      <w:b/>
      <w:bCs/>
      <w:sz w:val="20"/>
      <w:szCs w:val="20"/>
    </w:rPr>
  </w:style>
  <w:style w:type="character" w:customStyle="1" w:styleId="Heading1Char">
    <w:name w:val="Heading 1 Char"/>
    <w:basedOn w:val="DefaultParagraphFont"/>
    <w:link w:val="Heading1"/>
    <w:uiPriority w:val="9"/>
    <w:rsid w:val="007B3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F2C"/>
    <w:rPr>
      <w:rFonts w:eastAsiaTheme="majorEastAsia" w:cstheme="majorBidi"/>
      <w:color w:val="272727" w:themeColor="text1" w:themeTint="D8"/>
    </w:rPr>
  </w:style>
  <w:style w:type="paragraph" w:styleId="Title">
    <w:name w:val="Title"/>
    <w:basedOn w:val="Normal"/>
    <w:next w:val="Normal"/>
    <w:link w:val="TitleChar"/>
    <w:uiPriority w:val="10"/>
    <w:qFormat/>
    <w:rsid w:val="007B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F2C"/>
    <w:pPr>
      <w:spacing w:before="160"/>
      <w:jc w:val="center"/>
    </w:pPr>
    <w:rPr>
      <w:i/>
      <w:iCs/>
      <w:color w:val="404040" w:themeColor="text1" w:themeTint="BF"/>
    </w:rPr>
  </w:style>
  <w:style w:type="character" w:customStyle="1" w:styleId="QuoteChar">
    <w:name w:val="Quote Char"/>
    <w:basedOn w:val="DefaultParagraphFont"/>
    <w:link w:val="Quote"/>
    <w:uiPriority w:val="29"/>
    <w:rsid w:val="007B3F2C"/>
    <w:rPr>
      <w:i/>
      <w:iCs/>
      <w:color w:val="404040" w:themeColor="text1" w:themeTint="BF"/>
    </w:rPr>
  </w:style>
  <w:style w:type="paragraph" w:styleId="ListParagraph">
    <w:name w:val="List Paragraph"/>
    <w:basedOn w:val="Normal"/>
    <w:uiPriority w:val="34"/>
    <w:qFormat/>
    <w:rsid w:val="007B3F2C"/>
    <w:pPr>
      <w:ind w:left="720"/>
      <w:contextualSpacing/>
    </w:pPr>
  </w:style>
  <w:style w:type="character" w:styleId="IntenseEmphasis">
    <w:name w:val="Intense Emphasis"/>
    <w:basedOn w:val="DefaultParagraphFont"/>
    <w:uiPriority w:val="21"/>
    <w:qFormat/>
    <w:rsid w:val="007B3F2C"/>
    <w:rPr>
      <w:i/>
      <w:iCs/>
      <w:color w:val="0F4761" w:themeColor="accent1" w:themeShade="BF"/>
    </w:rPr>
  </w:style>
  <w:style w:type="paragraph" w:styleId="IntenseQuote">
    <w:name w:val="Intense Quote"/>
    <w:basedOn w:val="Normal"/>
    <w:next w:val="Normal"/>
    <w:link w:val="IntenseQuoteChar"/>
    <w:uiPriority w:val="30"/>
    <w:qFormat/>
    <w:rsid w:val="007B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F2C"/>
    <w:rPr>
      <w:i/>
      <w:iCs/>
      <w:color w:val="0F4761" w:themeColor="accent1" w:themeShade="BF"/>
    </w:rPr>
  </w:style>
  <w:style w:type="character" w:styleId="IntenseReference">
    <w:name w:val="Intense Reference"/>
    <w:basedOn w:val="DefaultParagraphFont"/>
    <w:uiPriority w:val="32"/>
    <w:qFormat/>
    <w:rsid w:val="007B3F2C"/>
    <w:rPr>
      <w:b/>
      <w:bCs/>
      <w:smallCaps/>
      <w:color w:val="0F4761" w:themeColor="accent1" w:themeShade="BF"/>
      <w:spacing w:val="5"/>
    </w:rPr>
  </w:style>
  <w:style w:type="table" w:styleId="TableGrid">
    <w:name w:val="Table Grid"/>
    <w:basedOn w:val="TableNormal"/>
    <w:uiPriority w:val="39"/>
    <w:rsid w:val="007B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3D1"/>
  </w:style>
  <w:style w:type="paragraph" w:styleId="Footer">
    <w:name w:val="footer"/>
    <w:basedOn w:val="Normal"/>
    <w:link w:val="FooterChar"/>
    <w:uiPriority w:val="99"/>
    <w:unhideWhenUsed/>
    <w:rsid w:val="00053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116742E85A94E9889E301F98C3051" ma:contentTypeVersion="13" ma:contentTypeDescription="Create a new document." ma:contentTypeScope="" ma:versionID="42946c6ee579890ab9e078ab59762ca2">
  <xsd:schema xmlns:xsd="http://www.w3.org/2001/XMLSchema" xmlns:xs="http://www.w3.org/2001/XMLSchema" xmlns:p="http://schemas.microsoft.com/office/2006/metadata/properties" xmlns:ns2="9a0db809-74aa-4e66-adce-eaa2eb5f3e61" xmlns:ns3="c6295a16-33e1-4e8f-a058-6983db307719" targetNamespace="http://schemas.microsoft.com/office/2006/metadata/properties" ma:root="true" ma:fieldsID="a9ca551a146bd5a92f7bace52b84474d" ns2:_="" ns3:_="">
    <xsd:import namespace="9a0db809-74aa-4e66-adce-eaa2eb5f3e61"/>
    <xsd:import namespace="c6295a16-33e1-4e8f-a058-6983db3077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db809-74aa-4e66-adce-eaa2eb5f3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1b84d32-f9b7-45fc-9b35-8c26c67823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95a16-33e1-4e8f-a058-6983db3077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918491f-25ab-42d9-a7a1-cb908a1febc6}" ma:internalName="TaxCatchAll" ma:showField="CatchAllData" ma:web="c6295a16-33e1-4e8f-a058-6983db307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db809-74aa-4e66-adce-eaa2eb5f3e61">
      <Terms xmlns="http://schemas.microsoft.com/office/infopath/2007/PartnerControls"/>
    </lcf76f155ced4ddcb4097134ff3c332f>
    <TaxCatchAll xmlns="c6295a16-33e1-4e8f-a058-6983db307719" xsi:nil="true"/>
  </documentManagement>
</p:properties>
</file>

<file path=customXml/itemProps1.xml><?xml version="1.0" encoding="utf-8"?>
<ds:datastoreItem xmlns:ds="http://schemas.openxmlformats.org/officeDocument/2006/customXml" ds:itemID="{FCD6F141-5D71-49C1-BDDA-7438A2F5B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db809-74aa-4e66-adce-eaa2eb5f3e61"/>
    <ds:schemaRef ds:uri="c6295a16-33e1-4e8f-a058-6983db307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D3343-1577-404C-9E23-6B145058FC8C}">
  <ds:schemaRefs>
    <ds:schemaRef ds:uri="http://schemas.microsoft.com/sharepoint/v3/contenttype/forms"/>
  </ds:schemaRefs>
</ds:datastoreItem>
</file>

<file path=customXml/itemProps3.xml><?xml version="1.0" encoding="utf-8"?>
<ds:datastoreItem xmlns:ds="http://schemas.openxmlformats.org/officeDocument/2006/customXml" ds:itemID="{AB573BD0-6A73-4F4C-BFDA-AB98D8228166}">
  <ds:schemaRefs>
    <ds:schemaRef ds:uri="http://schemas.microsoft.com/office/2006/metadata/properties"/>
    <ds:schemaRef ds:uri="http://schemas.microsoft.com/office/infopath/2007/PartnerControls"/>
    <ds:schemaRef ds:uri="9a0db809-74aa-4e66-adce-eaa2eb5f3e61"/>
    <ds:schemaRef ds:uri="c6295a16-33e1-4e8f-a058-6983db3077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Clarke</dc:creator>
  <cp:keywords/>
  <dc:description/>
  <cp:lastModifiedBy>James Clarke</cp:lastModifiedBy>
  <cp:revision>2</cp:revision>
  <dcterms:created xsi:type="dcterms:W3CDTF">2025-09-24T15:58:00Z</dcterms:created>
  <dcterms:modified xsi:type="dcterms:W3CDTF">2025-09-24T15:58:00Z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0x010100AAE116742E85A94E9889E301F98C3051</vt:lpwstr>
  </property>
  <property fmtid="{D5CDD505-2E9C-101B-9397-08002B2CF9AE}" pid="3" name="MediaServiceImageTags">
    <vt:lpwstr/>
  </property>
</Properties>
</file>